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B6325" w:rsidRDefault="00510B71">
      <w:r>
        <w:rPr>
          <w:noProof/>
        </w:rPr>
        <w:drawing>
          <wp:inline distT="0" distB="0" distL="0" distR="0">
            <wp:extent cx="5940425" cy="8163529"/>
            <wp:effectExtent l="19050" t="0" r="3175" b="0"/>
            <wp:docPr id="1" name="Рисунок 1" descr="C:\Users\Сергей\Desktop\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Сергей\Desktop\002.jpg"/>
                    <pic:cNvPicPr>
                      <a:picLocks noChangeAspect="1" noChangeArrowheads="1"/>
                    </pic:cNvPicPr>
                  </pic:nvPicPr>
                  <pic:blipFill>
                    <a:blip r:embed="rId8"/>
                    <a:srcRect/>
                    <a:stretch>
                      <a:fillRect/>
                    </a:stretch>
                  </pic:blipFill>
                  <pic:spPr bwMode="auto">
                    <a:xfrm>
                      <a:off x="0" y="0"/>
                      <a:ext cx="5940425" cy="8163529"/>
                    </a:xfrm>
                    <a:prstGeom prst="rect">
                      <a:avLst/>
                    </a:prstGeom>
                    <a:noFill/>
                    <a:ln w="9525">
                      <a:noFill/>
                      <a:miter lim="800000"/>
                      <a:headEnd/>
                      <a:tailEnd/>
                    </a:ln>
                  </pic:spPr>
                </pic:pic>
              </a:graphicData>
            </a:graphic>
          </wp:inline>
        </w:drawing>
      </w:r>
    </w:p>
    <w:p w:rsidR="0090161E" w:rsidRDefault="0090161E"/>
    <w:p w:rsidR="0090161E" w:rsidRDefault="0090161E"/>
    <w:p w:rsidR="0090161E" w:rsidRDefault="0090161E"/>
    <w:p w:rsidR="0090161E" w:rsidRDefault="0090161E"/>
    <w:p w:rsidR="0090161E" w:rsidRDefault="0090161E"/>
    <w:p w:rsidR="0090161E" w:rsidRDefault="0090161E">
      <w:bookmarkStart w:id="0" w:name="_GoBack"/>
      <w:bookmarkEnd w:id="0"/>
    </w:p>
    <w:sectPr w:rsidR="0090161E" w:rsidSect="00B27C1B">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2DAC" w:rsidRDefault="008C2DAC">
      <w:r>
        <w:separator/>
      </w:r>
    </w:p>
  </w:endnote>
  <w:endnote w:type="continuationSeparator" w:id="0">
    <w:p w:rsidR="008C2DAC" w:rsidRDefault="008C2D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2DAC" w:rsidRDefault="008C2DAC">
      <w:r>
        <w:separator/>
      </w:r>
    </w:p>
  </w:footnote>
  <w:footnote w:type="continuationSeparator" w:id="0">
    <w:p w:rsidR="008C2DAC" w:rsidRDefault="008C2DA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3"/>
    <w:multiLevelType w:val="singleLevel"/>
    <w:tmpl w:val="90127EFA"/>
    <w:lvl w:ilvl="0">
      <w:start w:val="1"/>
      <w:numFmt w:val="bullet"/>
      <w:pStyle w:val="2"/>
      <w:lvlText w:val=""/>
      <w:lvlJc w:val="left"/>
      <w:pPr>
        <w:tabs>
          <w:tab w:val="num" w:pos="643"/>
        </w:tabs>
        <w:ind w:left="643" w:hanging="360"/>
      </w:pPr>
      <w:rPr>
        <w:rFonts w:ascii="Symbol" w:hAnsi="Symbol" w:hint="default"/>
      </w:rPr>
    </w:lvl>
  </w:abstractNum>
  <w:abstractNum w:abstractNumId="1">
    <w:nsid w:val="00B54654"/>
    <w:multiLevelType w:val="multilevel"/>
    <w:tmpl w:val="880460C2"/>
    <w:lvl w:ilvl="0">
      <w:start w:val="1"/>
      <w:numFmt w:val="decimal"/>
      <w:lvlText w:val="%1."/>
      <w:lvlJc w:val="left"/>
      <w:pPr>
        <w:ind w:left="450" w:hanging="450"/>
      </w:pPr>
      <w:rPr>
        <w:rFonts w:cs="Times New Roman"/>
      </w:rPr>
    </w:lvl>
    <w:lvl w:ilvl="1">
      <w:start w:val="2"/>
      <w:numFmt w:val="decimal"/>
      <w:lvlText w:val="%1.%2."/>
      <w:lvlJc w:val="left"/>
      <w:pPr>
        <w:ind w:left="1288" w:hanging="720"/>
      </w:pPr>
      <w:rPr>
        <w:rFonts w:cs="Times New Roman"/>
      </w:rPr>
    </w:lvl>
    <w:lvl w:ilvl="2">
      <w:start w:val="1"/>
      <w:numFmt w:val="decimal"/>
      <w:lvlText w:val="%1.%2.%3."/>
      <w:lvlJc w:val="left"/>
      <w:pPr>
        <w:ind w:left="1872" w:hanging="720"/>
      </w:pPr>
      <w:rPr>
        <w:rFonts w:cs="Times New Roman"/>
      </w:rPr>
    </w:lvl>
    <w:lvl w:ilvl="3">
      <w:start w:val="1"/>
      <w:numFmt w:val="decimal"/>
      <w:lvlText w:val="%1.%2.%3.%4."/>
      <w:lvlJc w:val="left"/>
      <w:pPr>
        <w:ind w:left="2808" w:hanging="1080"/>
      </w:pPr>
      <w:rPr>
        <w:rFonts w:cs="Times New Roman"/>
      </w:rPr>
    </w:lvl>
    <w:lvl w:ilvl="4">
      <w:start w:val="1"/>
      <w:numFmt w:val="decimal"/>
      <w:lvlText w:val="%1.%2.%3.%4.%5."/>
      <w:lvlJc w:val="left"/>
      <w:pPr>
        <w:ind w:left="3384" w:hanging="1080"/>
      </w:pPr>
      <w:rPr>
        <w:rFonts w:cs="Times New Roman"/>
      </w:rPr>
    </w:lvl>
    <w:lvl w:ilvl="5">
      <w:start w:val="1"/>
      <w:numFmt w:val="decimal"/>
      <w:lvlText w:val="%1.%2.%3.%4.%5.%6."/>
      <w:lvlJc w:val="left"/>
      <w:pPr>
        <w:ind w:left="4320" w:hanging="1440"/>
      </w:pPr>
      <w:rPr>
        <w:rFonts w:cs="Times New Roman"/>
      </w:rPr>
    </w:lvl>
    <w:lvl w:ilvl="6">
      <w:start w:val="1"/>
      <w:numFmt w:val="decimal"/>
      <w:lvlText w:val="%1.%2.%3.%4.%5.%6.%7."/>
      <w:lvlJc w:val="left"/>
      <w:pPr>
        <w:ind w:left="5256" w:hanging="1800"/>
      </w:pPr>
      <w:rPr>
        <w:rFonts w:cs="Times New Roman"/>
      </w:rPr>
    </w:lvl>
    <w:lvl w:ilvl="7">
      <w:start w:val="1"/>
      <w:numFmt w:val="decimal"/>
      <w:lvlText w:val="%1.%2.%3.%4.%5.%6.%7.%8."/>
      <w:lvlJc w:val="left"/>
      <w:pPr>
        <w:ind w:left="5832" w:hanging="1800"/>
      </w:pPr>
      <w:rPr>
        <w:rFonts w:cs="Times New Roman"/>
      </w:rPr>
    </w:lvl>
    <w:lvl w:ilvl="8">
      <w:start w:val="1"/>
      <w:numFmt w:val="decimal"/>
      <w:lvlText w:val="%1.%2.%3.%4.%5.%6.%7.%8.%9."/>
      <w:lvlJc w:val="left"/>
      <w:pPr>
        <w:ind w:left="6768" w:hanging="2160"/>
      </w:pPr>
      <w:rPr>
        <w:rFonts w:cs="Times New Roman"/>
      </w:rPr>
    </w:lvl>
  </w:abstractNum>
  <w:abstractNum w:abstractNumId="2">
    <w:nsid w:val="04D76B70"/>
    <w:multiLevelType w:val="hybridMultilevel"/>
    <w:tmpl w:val="C50CF238"/>
    <w:lvl w:ilvl="0" w:tplc="E7B48BFC">
      <w:start w:val="4"/>
      <w:numFmt w:val="decimal"/>
      <w:lvlText w:val="%1."/>
      <w:lvlJc w:val="left"/>
      <w:pPr>
        <w:tabs>
          <w:tab w:val="num" w:pos="928"/>
        </w:tabs>
        <w:ind w:left="928" w:hanging="360"/>
      </w:pPr>
      <w:rPr>
        <w:rFonts w:hint="default"/>
      </w:rPr>
    </w:lvl>
    <w:lvl w:ilvl="1" w:tplc="04190019" w:tentative="1">
      <w:start w:val="1"/>
      <w:numFmt w:val="lowerLetter"/>
      <w:lvlText w:val="%2."/>
      <w:lvlJc w:val="left"/>
      <w:pPr>
        <w:tabs>
          <w:tab w:val="num" w:pos="1648"/>
        </w:tabs>
        <w:ind w:left="1648" w:hanging="360"/>
      </w:pPr>
    </w:lvl>
    <w:lvl w:ilvl="2" w:tplc="0419001B" w:tentative="1">
      <w:start w:val="1"/>
      <w:numFmt w:val="lowerRoman"/>
      <w:lvlText w:val="%3."/>
      <w:lvlJc w:val="right"/>
      <w:pPr>
        <w:tabs>
          <w:tab w:val="num" w:pos="2368"/>
        </w:tabs>
        <w:ind w:left="2368" w:hanging="180"/>
      </w:pPr>
    </w:lvl>
    <w:lvl w:ilvl="3" w:tplc="0419000F" w:tentative="1">
      <w:start w:val="1"/>
      <w:numFmt w:val="decimal"/>
      <w:lvlText w:val="%4."/>
      <w:lvlJc w:val="left"/>
      <w:pPr>
        <w:tabs>
          <w:tab w:val="num" w:pos="3088"/>
        </w:tabs>
        <w:ind w:left="3088" w:hanging="360"/>
      </w:pPr>
    </w:lvl>
    <w:lvl w:ilvl="4" w:tplc="04190019" w:tentative="1">
      <w:start w:val="1"/>
      <w:numFmt w:val="lowerLetter"/>
      <w:lvlText w:val="%5."/>
      <w:lvlJc w:val="left"/>
      <w:pPr>
        <w:tabs>
          <w:tab w:val="num" w:pos="3808"/>
        </w:tabs>
        <w:ind w:left="3808" w:hanging="360"/>
      </w:pPr>
    </w:lvl>
    <w:lvl w:ilvl="5" w:tplc="0419001B" w:tentative="1">
      <w:start w:val="1"/>
      <w:numFmt w:val="lowerRoman"/>
      <w:lvlText w:val="%6."/>
      <w:lvlJc w:val="right"/>
      <w:pPr>
        <w:tabs>
          <w:tab w:val="num" w:pos="4528"/>
        </w:tabs>
        <w:ind w:left="4528" w:hanging="180"/>
      </w:pPr>
    </w:lvl>
    <w:lvl w:ilvl="6" w:tplc="0419000F" w:tentative="1">
      <w:start w:val="1"/>
      <w:numFmt w:val="decimal"/>
      <w:lvlText w:val="%7."/>
      <w:lvlJc w:val="left"/>
      <w:pPr>
        <w:tabs>
          <w:tab w:val="num" w:pos="5248"/>
        </w:tabs>
        <w:ind w:left="5248" w:hanging="360"/>
      </w:pPr>
    </w:lvl>
    <w:lvl w:ilvl="7" w:tplc="04190019" w:tentative="1">
      <w:start w:val="1"/>
      <w:numFmt w:val="lowerLetter"/>
      <w:lvlText w:val="%8."/>
      <w:lvlJc w:val="left"/>
      <w:pPr>
        <w:tabs>
          <w:tab w:val="num" w:pos="5968"/>
        </w:tabs>
        <w:ind w:left="5968" w:hanging="360"/>
      </w:pPr>
    </w:lvl>
    <w:lvl w:ilvl="8" w:tplc="0419001B" w:tentative="1">
      <w:start w:val="1"/>
      <w:numFmt w:val="lowerRoman"/>
      <w:lvlText w:val="%9."/>
      <w:lvlJc w:val="right"/>
      <w:pPr>
        <w:tabs>
          <w:tab w:val="num" w:pos="6688"/>
        </w:tabs>
        <w:ind w:left="6688" w:hanging="180"/>
      </w:pPr>
    </w:lvl>
  </w:abstractNum>
  <w:abstractNum w:abstractNumId="3">
    <w:nsid w:val="077B3814"/>
    <w:multiLevelType w:val="hybridMultilevel"/>
    <w:tmpl w:val="3C4A4E0E"/>
    <w:lvl w:ilvl="0" w:tplc="AFC4926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
    <w:nsid w:val="089A31E8"/>
    <w:multiLevelType w:val="hybridMultilevel"/>
    <w:tmpl w:val="E1DE8F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4976BF5"/>
    <w:multiLevelType w:val="hybridMultilevel"/>
    <w:tmpl w:val="E1DE8F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57F2ED8"/>
    <w:multiLevelType w:val="hybridMultilevel"/>
    <w:tmpl w:val="799AAA3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F6F04DC"/>
    <w:multiLevelType w:val="hybridMultilevel"/>
    <w:tmpl w:val="E1DE8F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35193FDC"/>
    <w:multiLevelType w:val="hybridMultilevel"/>
    <w:tmpl w:val="E1DE8F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38B539FC"/>
    <w:multiLevelType w:val="hybridMultilevel"/>
    <w:tmpl w:val="ECB222C2"/>
    <w:lvl w:ilvl="0" w:tplc="7FE6245E">
      <w:start w:val="1"/>
      <w:numFmt w:val="decimal"/>
      <w:lvlText w:val="%1)"/>
      <w:lvlJc w:val="left"/>
      <w:pPr>
        <w:ind w:left="360" w:hanging="360"/>
      </w:pPr>
      <w:rPr>
        <w:rFonts w:cs="Times New Roman"/>
      </w:rPr>
    </w:lvl>
    <w:lvl w:ilvl="1" w:tplc="04190019">
      <w:start w:val="1"/>
      <w:numFmt w:val="lowerLetter"/>
      <w:lvlText w:val="%2."/>
      <w:lvlJc w:val="left"/>
      <w:pPr>
        <w:ind w:left="1980" w:hanging="360"/>
      </w:pPr>
      <w:rPr>
        <w:rFonts w:cs="Times New Roman"/>
      </w:rPr>
    </w:lvl>
    <w:lvl w:ilvl="2" w:tplc="0419001B">
      <w:start w:val="1"/>
      <w:numFmt w:val="lowerRoman"/>
      <w:lvlText w:val="%3."/>
      <w:lvlJc w:val="right"/>
      <w:pPr>
        <w:ind w:left="2700" w:hanging="180"/>
      </w:pPr>
      <w:rPr>
        <w:rFonts w:cs="Times New Roman"/>
      </w:rPr>
    </w:lvl>
    <w:lvl w:ilvl="3" w:tplc="0419000F">
      <w:start w:val="1"/>
      <w:numFmt w:val="decimal"/>
      <w:lvlText w:val="%4."/>
      <w:lvlJc w:val="left"/>
      <w:pPr>
        <w:ind w:left="3420" w:hanging="360"/>
      </w:pPr>
      <w:rPr>
        <w:rFonts w:cs="Times New Roman"/>
      </w:rPr>
    </w:lvl>
    <w:lvl w:ilvl="4" w:tplc="04190019">
      <w:start w:val="1"/>
      <w:numFmt w:val="lowerLetter"/>
      <w:lvlText w:val="%5."/>
      <w:lvlJc w:val="left"/>
      <w:pPr>
        <w:ind w:left="4140" w:hanging="360"/>
      </w:pPr>
      <w:rPr>
        <w:rFonts w:cs="Times New Roman"/>
      </w:rPr>
    </w:lvl>
    <w:lvl w:ilvl="5" w:tplc="0419001B">
      <w:start w:val="1"/>
      <w:numFmt w:val="lowerRoman"/>
      <w:lvlText w:val="%6."/>
      <w:lvlJc w:val="right"/>
      <w:pPr>
        <w:ind w:left="4860" w:hanging="180"/>
      </w:pPr>
      <w:rPr>
        <w:rFonts w:cs="Times New Roman"/>
      </w:rPr>
    </w:lvl>
    <w:lvl w:ilvl="6" w:tplc="0419000F">
      <w:start w:val="1"/>
      <w:numFmt w:val="decimal"/>
      <w:lvlText w:val="%7."/>
      <w:lvlJc w:val="left"/>
      <w:pPr>
        <w:ind w:left="5580" w:hanging="360"/>
      </w:pPr>
      <w:rPr>
        <w:rFonts w:cs="Times New Roman"/>
      </w:rPr>
    </w:lvl>
    <w:lvl w:ilvl="7" w:tplc="04190019">
      <w:start w:val="1"/>
      <w:numFmt w:val="lowerLetter"/>
      <w:lvlText w:val="%8."/>
      <w:lvlJc w:val="left"/>
      <w:pPr>
        <w:ind w:left="6300" w:hanging="360"/>
      </w:pPr>
      <w:rPr>
        <w:rFonts w:cs="Times New Roman"/>
      </w:rPr>
    </w:lvl>
    <w:lvl w:ilvl="8" w:tplc="0419001B">
      <w:start w:val="1"/>
      <w:numFmt w:val="lowerRoman"/>
      <w:lvlText w:val="%9."/>
      <w:lvlJc w:val="right"/>
      <w:pPr>
        <w:ind w:left="7020" w:hanging="180"/>
      </w:pPr>
      <w:rPr>
        <w:rFonts w:cs="Times New Roman"/>
      </w:rPr>
    </w:lvl>
  </w:abstractNum>
  <w:abstractNum w:abstractNumId="10">
    <w:nsid w:val="51863832"/>
    <w:multiLevelType w:val="hybridMultilevel"/>
    <w:tmpl w:val="FF4E1882"/>
    <w:lvl w:ilvl="0" w:tplc="33A83A1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524B416D"/>
    <w:multiLevelType w:val="hybridMultilevel"/>
    <w:tmpl w:val="6730F1CE"/>
    <w:lvl w:ilvl="0" w:tplc="658AE16C">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55335611"/>
    <w:multiLevelType w:val="multilevel"/>
    <w:tmpl w:val="236C6D76"/>
    <w:lvl w:ilvl="0">
      <w:start w:val="6"/>
      <w:numFmt w:val="decimal"/>
      <w:lvlText w:val="%1."/>
      <w:lvlJc w:val="left"/>
      <w:pPr>
        <w:tabs>
          <w:tab w:val="num" w:pos="435"/>
        </w:tabs>
        <w:ind w:left="435" w:hanging="435"/>
      </w:pPr>
      <w:rPr>
        <w:rFonts w:hint="default"/>
      </w:rPr>
    </w:lvl>
    <w:lvl w:ilvl="1">
      <w:start w:val="1"/>
      <w:numFmt w:val="decimal"/>
      <w:lvlText w:val="%1.%2."/>
      <w:lvlJc w:val="left"/>
      <w:pPr>
        <w:tabs>
          <w:tab w:val="num" w:pos="1288"/>
        </w:tabs>
        <w:ind w:left="1288" w:hanging="720"/>
      </w:pPr>
      <w:rPr>
        <w:rFonts w:hint="default"/>
      </w:rPr>
    </w:lvl>
    <w:lvl w:ilvl="2">
      <w:start w:val="1"/>
      <w:numFmt w:val="decimal"/>
      <w:lvlText w:val="%1.%2.%3."/>
      <w:lvlJc w:val="left"/>
      <w:pPr>
        <w:tabs>
          <w:tab w:val="num" w:pos="1856"/>
        </w:tabs>
        <w:ind w:left="1856" w:hanging="720"/>
      </w:pPr>
      <w:rPr>
        <w:rFonts w:hint="default"/>
      </w:rPr>
    </w:lvl>
    <w:lvl w:ilvl="3">
      <w:start w:val="1"/>
      <w:numFmt w:val="decimal"/>
      <w:lvlText w:val="%1.%2.%3.%4."/>
      <w:lvlJc w:val="left"/>
      <w:pPr>
        <w:tabs>
          <w:tab w:val="num" w:pos="2784"/>
        </w:tabs>
        <w:ind w:left="2784" w:hanging="1080"/>
      </w:pPr>
      <w:rPr>
        <w:rFonts w:hint="default"/>
      </w:rPr>
    </w:lvl>
    <w:lvl w:ilvl="4">
      <w:start w:val="1"/>
      <w:numFmt w:val="decimal"/>
      <w:lvlText w:val="%1.%2.%3.%4.%5."/>
      <w:lvlJc w:val="left"/>
      <w:pPr>
        <w:tabs>
          <w:tab w:val="num" w:pos="3352"/>
        </w:tabs>
        <w:ind w:left="3352" w:hanging="1080"/>
      </w:pPr>
      <w:rPr>
        <w:rFonts w:hint="default"/>
      </w:rPr>
    </w:lvl>
    <w:lvl w:ilvl="5">
      <w:start w:val="1"/>
      <w:numFmt w:val="decimal"/>
      <w:lvlText w:val="%1.%2.%3.%4.%5.%6."/>
      <w:lvlJc w:val="left"/>
      <w:pPr>
        <w:tabs>
          <w:tab w:val="num" w:pos="4280"/>
        </w:tabs>
        <w:ind w:left="4280" w:hanging="1440"/>
      </w:pPr>
      <w:rPr>
        <w:rFonts w:hint="default"/>
      </w:rPr>
    </w:lvl>
    <w:lvl w:ilvl="6">
      <w:start w:val="1"/>
      <w:numFmt w:val="decimal"/>
      <w:lvlText w:val="%1.%2.%3.%4.%5.%6.%7."/>
      <w:lvlJc w:val="left"/>
      <w:pPr>
        <w:tabs>
          <w:tab w:val="num" w:pos="5208"/>
        </w:tabs>
        <w:ind w:left="5208" w:hanging="1800"/>
      </w:pPr>
      <w:rPr>
        <w:rFonts w:hint="default"/>
      </w:rPr>
    </w:lvl>
    <w:lvl w:ilvl="7">
      <w:start w:val="1"/>
      <w:numFmt w:val="decimal"/>
      <w:lvlText w:val="%1.%2.%3.%4.%5.%6.%7.%8."/>
      <w:lvlJc w:val="left"/>
      <w:pPr>
        <w:tabs>
          <w:tab w:val="num" w:pos="5776"/>
        </w:tabs>
        <w:ind w:left="5776" w:hanging="1800"/>
      </w:pPr>
      <w:rPr>
        <w:rFonts w:hint="default"/>
      </w:rPr>
    </w:lvl>
    <w:lvl w:ilvl="8">
      <w:start w:val="1"/>
      <w:numFmt w:val="decimal"/>
      <w:lvlText w:val="%1.%2.%3.%4.%5.%6.%7.%8.%9."/>
      <w:lvlJc w:val="left"/>
      <w:pPr>
        <w:tabs>
          <w:tab w:val="num" w:pos="6704"/>
        </w:tabs>
        <w:ind w:left="6704" w:hanging="2160"/>
      </w:pPr>
      <w:rPr>
        <w:rFonts w:hint="default"/>
      </w:rPr>
    </w:lvl>
  </w:abstractNum>
  <w:abstractNum w:abstractNumId="13">
    <w:nsid w:val="553753DD"/>
    <w:multiLevelType w:val="hybridMultilevel"/>
    <w:tmpl w:val="E1DE8F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5A0E0786"/>
    <w:multiLevelType w:val="multilevel"/>
    <w:tmpl w:val="D03E9A8E"/>
    <w:lvl w:ilvl="0">
      <w:start w:val="1"/>
      <w:numFmt w:val="decimal"/>
      <w:lvlText w:val="%1."/>
      <w:lvlJc w:val="left"/>
      <w:pPr>
        <w:ind w:left="720" w:hanging="360"/>
      </w:p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15">
    <w:nsid w:val="5D802F55"/>
    <w:multiLevelType w:val="hybridMultilevel"/>
    <w:tmpl w:val="61C64D6C"/>
    <w:lvl w:ilvl="0" w:tplc="347A81F0">
      <w:start w:val="7"/>
      <w:numFmt w:val="decimal"/>
      <w:lvlText w:val="%1."/>
      <w:lvlJc w:val="left"/>
      <w:pPr>
        <w:tabs>
          <w:tab w:val="num" w:pos="928"/>
        </w:tabs>
        <w:ind w:left="928" w:hanging="360"/>
      </w:pPr>
      <w:rPr>
        <w:rFonts w:eastAsia="Times New Roman" w:hint="default"/>
      </w:rPr>
    </w:lvl>
    <w:lvl w:ilvl="1" w:tplc="04190019" w:tentative="1">
      <w:start w:val="1"/>
      <w:numFmt w:val="lowerLetter"/>
      <w:lvlText w:val="%2."/>
      <w:lvlJc w:val="left"/>
      <w:pPr>
        <w:tabs>
          <w:tab w:val="num" w:pos="1648"/>
        </w:tabs>
        <w:ind w:left="1648" w:hanging="360"/>
      </w:pPr>
    </w:lvl>
    <w:lvl w:ilvl="2" w:tplc="0419001B" w:tentative="1">
      <w:start w:val="1"/>
      <w:numFmt w:val="lowerRoman"/>
      <w:lvlText w:val="%3."/>
      <w:lvlJc w:val="right"/>
      <w:pPr>
        <w:tabs>
          <w:tab w:val="num" w:pos="2368"/>
        </w:tabs>
        <w:ind w:left="2368" w:hanging="180"/>
      </w:pPr>
    </w:lvl>
    <w:lvl w:ilvl="3" w:tplc="0419000F" w:tentative="1">
      <w:start w:val="1"/>
      <w:numFmt w:val="decimal"/>
      <w:lvlText w:val="%4."/>
      <w:lvlJc w:val="left"/>
      <w:pPr>
        <w:tabs>
          <w:tab w:val="num" w:pos="3088"/>
        </w:tabs>
        <w:ind w:left="3088" w:hanging="360"/>
      </w:pPr>
    </w:lvl>
    <w:lvl w:ilvl="4" w:tplc="04190019" w:tentative="1">
      <w:start w:val="1"/>
      <w:numFmt w:val="lowerLetter"/>
      <w:lvlText w:val="%5."/>
      <w:lvlJc w:val="left"/>
      <w:pPr>
        <w:tabs>
          <w:tab w:val="num" w:pos="3808"/>
        </w:tabs>
        <w:ind w:left="3808" w:hanging="360"/>
      </w:pPr>
    </w:lvl>
    <w:lvl w:ilvl="5" w:tplc="0419001B" w:tentative="1">
      <w:start w:val="1"/>
      <w:numFmt w:val="lowerRoman"/>
      <w:lvlText w:val="%6."/>
      <w:lvlJc w:val="right"/>
      <w:pPr>
        <w:tabs>
          <w:tab w:val="num" w:pos="4528"/>
        </w:tabs>
        <w:ind w:left="4528" w:hanging="180"/>
      </w:pPr>
    </w:lvl>
    <w:lvl w:ilvl="6" w:tplc="0419000F" w:tentative="1">
      <w:start w:val="1"/>
      <w:numFmt w:val="decimal"/>
      <w:lvlText w:val="%7."/>
      <w:lvlJc w:val="left"/>
      <w:pPr>
        <w:tabs>
          <w:tab w:val="num" w:pos="5248"/>
        </w:tabs>
        <w:ind w:left="5248" w:hanging="360"/>
      </w:pPr>
    </w:lvl>
    <w:lvl w:ilvl="7" w:tplc="04190019" w:tentative="1">
      <w:start w:val="1"/>
      <w:numFmt w:val="lowerLetter"/>
      <w:lvlText w:val="%8."/>
      <w:lvlJc w:val="left"/>
      <w:pPr>
        <w:tabs>
          <w:tab w:val="num" w:pos="5968"/>
        </w:tabs>
        <w:ind w:left="5968" w:hanging="360"/>
      </w:pPr>
    </w:lvl>
    <w:lvl w:ilvl="8" w:tplc="0419001B" w:tentative="1">
      <w:start w:val="1"/>
      <w:numFmt w:val="lowerRoman"/>
      <w:lvlText w:val="%9."/>
      <w:lvlJc w:val="right"/>
      <w:pPr>
        <w:tabs>
          <w:tab w:val="num" w:pos="6688"/>
        </w:tabs>
        <w:ind w:left="6688" w:hanging="180"/>
      </w:pPr>
    </w:lvl>
  </w:abstractNum>
  <w:abstractNum w:abstractNumId="16">
    <w:nsid w:val="623973D9"/>
    <w:multiLevelType w:val="hybridMultilevel"/>
    <w:tmpl w:val="E1DE8F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636D237D"/>
    <w:multiLevelType w:val="multilevel"/>
    <w:tmpl w:val="386AAA6E"/>
    <w:lvl w:ilvl="0">
      <w:start w:val="1"/>
      <w:numFmt w:val="bullet"/>
      <w:pStyle w:val="a"/>
      <w:suff w:val="space"/>
      <w:lvlText w:val="–"/>
      <w:lvlJc w:val="left"/>
      <w:pPr>
        <w:ind w:left="0"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0"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18">
    <w:nsid w:val="6E172931"/>
    <w:multiLevelType w:val="hybridMultilevel"/>
    <w:tmpl w:val="E1DE8F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6FE1677B"/>
    <w:multiLevelType w:val="hybridMultilevel"/>
    <w:tmpl w:val="E1DE8F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78A51BD4"/>
    <w:multiLevelType w:val="multilevel"/>
    <w:tmpl w:val="7E6EC126"/>
    <w:lvl w:ilvl="0">
      <w:start w:val="4"/>
      <w:numFmt w:val="decimal"/>
      <w:lvlText w:val="%1."/>
      <w:lvlJc w:val="left"/>
      <w:pPr>
        <w:tabs>
          <w:tab w:val="num" w:pos="390"/>
        </w:tabs>
        <w:ind w:left="390" w:hanging="390"/>
      </w:pPr>
      <w:rPr>
        <w:rFonts w:hint="default"/>
      </w:rPr>
    </w:lvl>
    <w:lvl w:ilvl="1">
      <w:start w:val="1"/>
      <w:numFmt w:val="decimal"/>
      <w:lvlText w:val="%1.%2."/>
      <w:lvlJc w:val="left"/>
      <w:pPr>
        <w:tabs>
          <w:tab w:val="num" w:pos="1288"/>
        </w:tabs>
        <w:ind w:left="1288" w:hanging="720"/>
      </w:pPr>
      <w:rPr>
        <w:rFonts w:hint="default"/>
      </w:rPr>
    </w:lvl>
    <w:lvl w:ilvl="2">
      <w:start w:val="1"/>
      <w:numFmt w:val="decimal"/>
      <w:lvlText w:val="%1.%2.%3."/>
      <w:lvlJc w:val="left"/>
      <w:pPr>
        <w:tabs>
          <w:tab w:val="num" w:pos="1856"/>
        </w:tabs>
        <w:ind w:left="1856" w:hanging="720"/>
      </w:pPr>
      <w:rPr>
        <w:rFonts w:hint="default"/>
      </w:rPr>
    </w:lvl>
    <w:lvl w:ilvl="3">
      <w:start w:val="1"/>
      <w:numFmt w:val="decimal"/>
      <w:lvlText w:val="%1.%2.%3.%4."/>
      <w:lvlJc w:val="left"/>
      <w:pPr>
        <w:tabs>
          <w:tab w:val="num" w:pos="2784"/>
        </w:tabs>
        <w:ind w:left="2784" w:hanging="1080"/>
      </w:pPr>
      <w:rPr>
        <w:rFonts w:hint="default"/>
      </w:rPr>
    </w:lvl>
    <w:lvl w:ilvl="4">
      <w:start w:val="1"/>
      <w:numFmt w:val="decimal"/>
      <w:lvlText w:val="%1.%2.%3.%4.%5."/>
      <w:lvlJc w:val="left"/>
      <w:pPr>
        <w:tabs>
          <w:tab w:val="num" w:pos="3352"/>
        </w:tabs>
        <w:ind w:left="3352" w:hanging="1080"/>
      </w:pPr>
      <w:rPr>
        <w:rFonts w:hint="default"/>
      </w:rPr>
    </w:lvl>
    <w:lvl w:ilvl="5">
      <w:start w:val="1"/>
      <w:numFmt w:val="decimal"/>
      <w:lvlText w:val="%1.%2.%3.%4.%5.%6."/>
      <w:lvlJc w:val="left"/>
      <w:pPr>
        <w:tabs>
          <w:tab w:val="num" w:pos="4280"/>
        </w:tabs>
        <w:ind w:left="4280" w:hanging="1440"/>
      </w:pPr>
      <w:rPr>
        <w:rFonts w:hint="default"/>
      </w:rPr>
    </w:lvl>
    <w:lvl w:ilvl="6">
      <w:start w:val="1"/>
      <w:numFmt w:val="decimal"/>
      <w:lvlText w:val="%1.%2.%3.%4.%5.%6.%7."/>
      <w:lvlJc w:val="left"/>
      <w:pPr>
        <w:tabs>
          <w:tab w:val="num" w:pos="4848"/>
        </w:tabs>
        <w:ind w:left="4848" w:hanging="1440"/>
      </w:pPr>
      <w:rPr>
        <w:rFonts w:hint="default"/>
      </w:rPr>
    </w:lvl>
    <w:lvl w:ilvl="7">
      <w:start w:val="1"/>
      <w:numFmt w:val="decimal"/>
      <w:lvlText w:val="%1.%2.%3.%4.%5.%6.%7.%8."/>
      <w:lvlJc w:val="left"/>
      <w:pPr>
        <w:tabs>
          <w:tab w:val="num" w:pos="5776"/>
        </w:tabs>
        <w:ind w:left="5776" w:hanging="1800"/>
      </w:pPr>
      <w:rPr>
        <w:rFonts w:hint="default"/>
      </w:rPr>
    </w:lvl>
    <w:lvl w:ilvl="8">
      <w:start w:val="1"/>
      <w:numFmt w:val="decimal"/>
      <w:lvlText w:val="%1.%2.%3.%4.%5.%6.%7.%8.%9."/>
      <w:lvlJc w:val="left"/>
      <w:pPr>
        <w:tabs>
          <w:tab w:val="num" w:pos="6704"/>
        </w:tabs>
        <w:ind w:left="6704" w:hanging="2160"/>
      </w:pPr>
      <w:rPr>
        <w:rFonts w:hint="default"/>
      </w:rPr>
    </w:lvl>
  </w:abstractNum>
  <w:abstractNum w:abstractNumId="21">
    <w:nsid w:val="7B385797"/>
    <w:multiLevelType w:val="hybridMultilevel"/>
    <w:tmpl w:val="E1DE8F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7"/>
  </w:num>
  <w:num w:numId="3">
    <w:abstractNumId w:val="1"/>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11"/>
  </w:num>
  <w:num w:numId="6">
    <w:abstractNumId w:val="6"/>
  </w:num>
  <w:num w:numId="7">
    <w:abstractNumId w:val="16"/>
  </w:num>
  <w:num w:numId="8">
    <w:abstractNumId w:val="19"/>
  </w:num>
  <w:num w:numId="9">
    <w:abstractNumId w:val="4"/>
  </w:num>
  <w:num w:numId="10">
    <w:abstractNumId w:val="13"/>
  </w:num>
  <w:num w:numId="11">
    <w:abstractNumId w:val="5"/>
  </w:num>
  <w:num w:numId="12">
    <w:abstractNumId w:val="7"/>
  </w:num>
  <w:num w:numId="13">
    <w:abstractNumId w:val="8"/>
  </w:num>
  <w:num w:numId="14">
    <w:abstractNumId w:val="18"/>
  </w:num>
  <w:num w:numId="15">
    <w:abstractNumId w:val="21"/>
  </w:num>
  <w:num w:numId="16">
    <w:abstractNumId w:val="3"/>
  </w:num>
  <w:num w:numId="17">
    <w:abstractNumId w:val="14"/>
  </w:num>
  <w:num w:numId="18">
    <w:abstractNumId w:val="10"/>
  </w:num>
  <w:num w:numId="19">
    <w:abstractNumId w:val="1"/>
  </w:num>
  <w:num w:numId="20">
    <w:abstractNumId w:val="2"/>
  </w:num>
  <w:num w:numId="21">
    <w:abstractNumId w:val="20"/>
  </w:num>
  <w:num w:numId="22">
    <w:abstractNumId w:val="12"/>
  </w:num>
  <w:num w:numId="23">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ED6EDB"/>
    <w:rsid w:val="00022398"/>
    <w:rsid w:val="000263E0"/>
    <w:rsid w:val="000274E5"/>
    <w:rsid w:val="00027BEC"/>
    <w:rsid w:val="00051F92"/>
    <w:rsid w:val="000B071C"/>
    <w:rsid w:val="000C3E3C"/>
    <w:rsid w:val="000C6217"/>
    <w:rsid w:val="000D1012"/>
    <w:rsid w:val="0011498A"/>
    <w:rsid w:val="001405F4"/>
    <w:rsid w:val="001502D9"/>
    <w:rsid w:val="00157CF9"/>
    <w:rsid w:val="00166C02"/>
    <w:rsid w:val="00187177"/>
    <w:rsid w:val="001A140B"/>
    <w:rsid w:val="001B34B9"/>
    <w:rsid w:val="001B6325"/>
    <w:rsid w:val="00216777"/>
    <w:rsid w:val="0021695E"/>
    <w:rsid w:val="00225B38"/>
    <w:rsid w:val="002440F8"/>
    <w:rsid w:val="002636AF"/>
    <w:rsid w:val="00274F86"/>
    <w:rsid w:val="002778FE"/>
    <w:rsid w:val="00281952"/>
    <w:rsid w:val="00281CCC"/>
    <w:rsid w:val="00285D55"/>
    <w:rsid w:val="00297DCC"/>
    <w:rsid w:val="002A2E71"/>
    <w:rsid w:val="002E77C7"/>
    <w:rsid w:val="00305C29"/>
    <w:rsid w:val="00310255"/>
    <w:rsid w:val="003227FA"/>
    <w:rsid w:val="0034673E"/>
    <w:rsid w:val="00362BCD"/>
    <w:rsid w:val="00386D76"/>
    <w:rsid w:val="003B0E7E"/>
    <w:rsid w:val="003C1274"/>
    <w:rsid w:val="003D7346"/>
    <w:rsid w:val="003E6D19"/>
    <w:rsid w:val="003F1A2D"/>
    <w:rsid w:val="00424722"/>
    <w:rsid w:val="00433F2B"/>
    <w:rsid w:val="00435D5D"/>
    <w:rsid w:val="004546D8"/>
    <w:rsid w:val="004777B7"/>
    <w:rsid w:val="0048154A"/>
    <w:rsid w:val="004B297B"/>
    <w:rsid w:val="004F6D9E"/>
    <w:rsid w:val="00505033"/>
    <w:rsid w:val="00510B71"/>
    <w:rsid w:val="0051183A"/>
    <w:rsid w:val="00527C02"/>
    <w:rsid w:val="0054051E"/>
    <w:rsid w:val="00553AFD"/>
    <w:rsid w:val="00564966"/>
    <w:rsid w:val="00585A05"/>
    <w:rsid w:val="005A0F46"/>
    <w:rsid w:val="005F379F"/>
    <w:rsid w:val="00614786"/>
    <w:rsid w:val="006232D9"/>
    <w:rsid w:val="00632AB7"/>
    <w:rsid w:val="00645713"/>
    <w:rsid w:val="00653C3A"/>
    <w:rsid w:val="00656890"/>
    <w:rsid w:val="00683273"/>
    <w:rsid w:val="00692BBA"/>
    <w:rsid w:val="00702FFD"/>
    <w:rsid w:val="0071282E"/>
    <w:rsid w:val="00712B41"/>
    <w:rsid w:val="007212BE"/>
    <w:rsid w:val="00726EA5"/>
    <w:rsid w:val="0073407C"/>
    <w:rsid w:val="00741BC7"/>
    <w:rsid w:val="00741DFB"/>
    <w:rsid w:val="007439AB"/>
    <w:rsid w:val="007449BC"/>
    <w:rsid w:val="00747A82"/>
    <w:rsid w:val="007621CA"/>
    <w:rsid w:val="00766CF8"/>
    <w:rsid w:val="007A1680"/>
    <w:rsid w:val="007A5043"/>
    <w:rsid w:val="007B3F66"/>
    <w:rsid w:val="007B5516"/>
    <w:rsid w:val="007C1269"/>
    <w:rsid w:val="007E3F23"/>
    <w:rsid w:val="007F4ACF"/>
    <w:rsid w:val="00803C98"/>
    <w:rsid w:val="00812CA7"/>
    <w:rsid w:val="0081743D"/>
    <w:rsid w:val="00842751"/>
    <w:rsid w:val="008468C6"/>
    <w:rsid w:val="0087447A"/>
    <w:rsid w:val="008B5F94"/>
    <w:rsid w:val="008B7274"/>
    <w:rsid w:val="008C2DAC"/>
    <w:rsid w:val="0090161E"/>
    <w:rsid w:val="00927D37"/>
    <w:rsid w:val="0093365B"/>
    <w:rsid w:val="00936AA1"/>
    <w:rsid w:val="00960072"/>
    <w:rsid w:val="009D3EDD"/>
    <w:rsid w:val="009D756B"/>
    <w:rsid w:val="009F3263"/>
    <w:rsid w:val="00A124ED"/>
    <w:rsid w:val="00A262EA"/>
    <w:rsid w:val="00A3142B"/>
    <w:rsid w:val="00A42CC4"/>
    <w:rsid w:val="00A46124"/>
    <w:rsid w:val="00A54EFB"/>
    <w:rsid w:val="00A769EF"/>
    <w:rsid w:val="00A84CF3"/>
    <w:rsid w:val="00A96FA6"/>
    <w:rsid w:val="00AB1EAC"/>
    <w:rsid w:val="00AB6D60"/>
    <w:rsid w:val="00AB78E4"/>
    <w:rsid w:val="00AC4FE6"/>
    <w:rsid w:val="00B27C1B"/>
    <w:rsid w:val="00B30C74"/>
    <w:rsid w:val="00B40357"/>
    <w:rsid w:val="00B94FC5"/>
    <w:rsid w:val="00BA1EDC"/>
    <w:rsid w:val="00BB3BA6"/>
    <w:rsid w:val="00BB4F56"/>
    <w:rsid w:val="00BC4E1B"/>
    <w:rsid w:val="00C001E1"/>
    <w:rsid w:val="00C026DE"/>
    <w:rsid w:val="00C13498"/>
    <w:rsid w:val="00C62333"/>
    <w:rsid w:val="00C670D5"/>
    <w:rsid w:val="00C84A09"/>
    <w:rsid w:val="00CC5460"/>
    <w:rsid w:val="00CD1655"/>
    <w:rsid w:val="00CE1210"/>
    <w:rsid w:val="00CE3C26"/>
    <w:rsid w:val="00CE49A8"/>
    <w:rsid w:val="00CF6992"/>
    <w:rsid w:val="00D01431"/>
    <w:rsid w:val="00D53BD3"/>
    <w:rsid w:val="00D96E60"/>
    <w:rsid w:val="00DB7726"/>
    <w:rsid w:val="00DC52CA"/>
    <w:rsid w:val="00DD3493"/>
    <w:rsid w:val="00DD369F"/>
    <w:rsid w:val="00E10D23"/>
    <w:rsid w:val="00E16BA8"/>
    <w:rsid w:val="00E41407"/>
    <w:rsid w:val="00EA2FBE"/>
    <w:rsid w:val="00EC5AEB"/>
    <w:rsid w:val="00ED61BC"/>
    <w:rsid w:val="00ED6EDB"/>
    <w:rsid w:val="00F03C1D"/>
    <w:rsid w:val="00F17CD6"/>
    <w:rsid w:val="00F217D8"/>
    <w:rsid w:val="00F25570"/>
    <w:rsid w:val="00F26F40"/>
    <w:rsid w:val="00F30FBC"/>
    <w:rsid w:val="00F35708"/>
    <w:rsid w:val="00F42D8C"/>
    <w:rsid w:val="00F73CDC"/>
    <w:rsid w:val="00F7455A"/>
    <w:rsid w:val="00F855E7"/>
    <w:rsid w:val="00F865E7"/>
    <w:rsid w:val="00F915F2"/>
    <w:rsid w:val="00FE4A6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rsid w:val="00ED6EDB"/>
    <w:rPr>
      <w:sz w:val="24"/>
      <w:szCs w:val="24"/>
    </w:rPr>
  </w:style>
  <w:style w:type="paragraph" w:styleId="1">
    <w:name w:val="heading 1"/>
    <w:basedOn w:val="a0"/>
    <w:next w:val="a0"/>
    <w:link w:val="10"/>
    <w:qFormat/>
    <w:rsid w:val="00585A05"/>
    <w:pPr>
      <w:keepNext/>
      <w:spacing w:before="240" w:after="60"/>
      <w:outlineLvl w:val="0"/>
    </w:pPr>
    <w:rPr>
      <w:b/>
      <w:bCs/>
      <w:kern w:val="32"/>
      <w:sz w:val="28"/>
      <w:szCs w:val="32"/>
    </w:rPr>
  </w:style>
  <w:style w:type="paragraph" w:styleId="20">
    <w:name w:val="heading 2"/>
    <w:aliases w:val="Знак2 Знак,Знак2,Знак2 Знак Знак Знак,Знак2 Знак1,Заголовок 2 Знак1,Заголовок 2 Знак Знак,ГЛАВА,Заголовок 21"/>
    <w:basedOn w:val="a0"/>
    <w:next w:val="a1"/>
    <w:link w:val="21"/>
    <w:qFormat/>
    <w:rsid w:val="00F7455A"/>
    <w:pPr>
      <w:keepNext/>
      <w:tabs>
        <w:tab w:val="left" w:pos="1134"/>
        <w:tab w:val="left" w:pos="1276"/>
      </w:tabs>
      <w:spacing w:before="180" w:after="60"/>
      <w:jc w:val="both"/>
      <w:outlineLvl w:val="1"/>
    </w:pPr>
    <w:rPr>
      <w:rFonts w:eastAsia="Calibri"/>
      <w:sz w:val="28"/>
      <w:szCs w:val="28"/>
    </w:rPr>
  </w:style>
  <w:style w:type="paragraph" w:styleId="3">
    <w:name w:val="heading 3"/>
    <w:basedOn w:val="a0"/>
    <w:next w:val="a0"/>
    <w:link w:val="30"/>
    <w:qFormat/>
    <w:rsid w:val="00585A05"/>
    <w:pPr>
      <w:keepNext/>
      <w:outlineLvl w:val="2"/>
    </w:pPr>
    <w:rPr>
      <w:rFonts w:ascii="Arial" w:hAnsi="Arial" w:cs="Arial"/>
      <w:b/>
      <w:bCs/>
      <w:sz w:val="20"/>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21">
    <w:name w:val="Заголовок 2 Знак"/>
    <w:aliases w:val="Знак2 Знак Знак,Знак2 Знак2,Знак2 Знак Знак Знак Знак,Знак2 Знак1 Знак,Заголовок 2 Знак1 Знак,Заголовок 2 Знак Знак Знак,ГЛАВА Знак,Заголовок 21 Знак"/>
    <w:basedOn w:val="a2"/>
    <w:link w:val="20"/>
    <w:locked/>
    <w:rsid w:val="00F7455A"/>
    <w:rPr>
      <w:rFonts w:eastAsia="Calibri"/>
      <w:sz w:val="28"/>
      <w:szCs w:val="28"/>
      <w:lang w:val="ru-RU" w:eastAsia="ru-RU" w:bidi="ar-SA"/>
    </w:rPr>
  </w:style>
  <w:style w:type="paragraph" w:customStyle="1" w:styleId="a1">
    <w:name w:val="Абзац"/>
    <w:basedOn w:val="a0"/>
    <w:link w:val="a5"/>
    <w:rsid w:val="00F7455A"/>
    <w:pPr>
      <w:spacing w:before="120" w:after="60"/>
      <w:ind w:firstLine="567"/>
      <w:jc w:val="both"/>
    </w:pPr>
  </w:style>
  <w:style w:type="character" w:customStyle="1" w:styleId="a6">
    <w:name w:val="Список Знак"/>
    <w:link w:val="a"/>
    <w:locked/>
    <w:rsid w:val="00F7455A"/>
    <w:rPr>
      <w:rFonts w:ascii="Calibri" w:eastAsia="Calibri" w:hAnsi="Calibri"/>
      <w:sz w:val="24"/>
      <w:szCs w:val="24"/>
      <w:lang w:val="ru-RU" w:eastAsia="ru-RU" w:bidi="ar-SA"/>
    </w:rPr>
  </w:style>
  <w:style w:type="paragraph" w:styleId="a">
    <w:name w:val="List"/>
    <w:basedOn w:val="a0"/>
    <w:link w:val="a6"/>
    <w:rsid w:val="00F7455A"/>
    <w:pPr>
      <w:numPr>
        <w:numId w:val="2"/>
      </w:numPr>
      <w:spacing w:after="60"/>
      <w:jc w:val="both"/>
    </w:pPr>
    <w:rPr>
      <w:rFonts w:ascii="Calibri" w:eastAsia="Calibri" w:hAnsi="Calibri"/>
    </w:rPr>
  </w:style>
  <w:style w:type="character" w:customStyle="1" w:styleId="a5">
    <w:name w:val="Абзац Знак"/>
    <w:link w:val="a1"/>
    <w:locked/>
    <w:rsid w:val="00F7455A"/>
    <w:rPr>
      <w:sz w:val="24"/>
      <w:szCs w:val="24"/>
      <w:lang w:val="ru-RU" w:eastAsia="ru-RU" w:bidi="ar-SA"/>
    </w:rPr>
  </w:style>
  <w:style w:type="paragraph" w:customStyle="1" w:styleId="ConsPlusNormal">
    <w:name w:val="ConsPlusNormal"/>
    <w:link w:val="ConsPlusNormal0"/>
    <w:rsid w:val="00585A05"/>
    <w:pPr>
      <w:widowControl w:val="0"/>
      <w:autoSpaceDE w:val="0"/>
      <w:autoSpaceDN w:val="0"/>
      <w:adjustRightInd w:val="0"/>
    </w:pPr>
    <w:rPr>
      <w:rFonts w:ascii="Arial" w:hAnsi="Arial" w:cs="Arial"/>
      <w:sz w:val="22"/>
      <w:szCs w:val="22"/>
    </w:rPr>
  </w:style>
  <w:style w:type="paragraph" w:styleId="a7">
    <w:name w:val="header"/>
    <w:aliases w:val="ВерхКолонтитул"/>
    <w:basedOn w:val="a0"/>
    <w:link w:val="a8"/>
    <w:unhideWhenUsed/>
    <w:rsid w:val="00585A05"/>
    <w:pPr>
      <w:tabs>
        <w:tab w:val="center" w:pos="4677"/>
        <w:tab w:val="right" w:pos="9355"/>
      </w:tabs>
      <w:ind w:firstLine="1418"/>
      <w:jc w:val="both"/>
    </w:pPr>
    <w:rPr>
      <w:rFonts w:eastAsia="Calibri"/>
      <w:sz w:val="22"/>
      <w:szCs w:val="22"/>
    </w:rPr>
  </w:style>
  <w:style w:type="character" w:customStyle="1" w:styleId="a8">
    <w:name w:val="Верхний колонтитул Знак"/>
    <w:aliases w:val="ВерхКолонтитул Знак"/>
    <w:link w:val="a7"/>
    <w:rsid w:val="00585A05"/>
    <w:rPr>
      <w:rFonts w:eastAsia="Calibri"/>
      <w:sz w:val="22"/>
      <w:szCs w:val="22"/>
      <w:lang w:val="ru-RU" w:eastAsia="ru-RU" w:bidi="ar-SA"/>
    </w:rPr>
  </w:style>
  <w:style w:type="paragraph" w:styleId="a9">
    <w:name w:val="footer"/>
    <w:basedOn w:val="a0"/>
    <w:link w:val="aa"/>
    <w:unhideWhenUsed/>
    <w:rsid w:val="00585A05"/>
    <w:pPr>
      <w:tabs>
        <w:tab w:val="center" w:pos="4677"/>
        <w:tab w:val="right" w:pos="9355"/>
      </w:tabs>
      <w:ind w:firstLine="1418"/>
      <w:jc w:val="both"/>
    </w:pPr>
    <w:rPr>
      <w:rFonts w:eastAsia="Calibri"/>
      <w:sz w:val="22"/>
      <w:szCs w:val="22"/>
    </w:rPr>
  </w:style>
  <w:style w:type="character" w:customStyle="1" w:styleId="aa">
    <w:name w:val="Нижний колонтитул Знак"/>
    <w:link w:val="a9"/>
    <w:rsid w:val="00585A05"/>
    <w:rPr>
      <w:rFonts w:eastAsia="Calibri"/>
      <w:sz w:val="22"/>
      <w:szCs w:val="22"/>
      <w:lang w:val="ru-RU" w:eastAsia="ru-RU" w:bidi="ar-SA"/>
    </w:rPr>
  </w:style>
  <w:style w:type="paragraph" w:styleId="ab">
    <w:name w:val="No Spacing"/>
    <w:link w:val="ac"/>
    <w:qFormat/>
    <w:rsid w:val="00585A05"/>
    <w:rPr>
      <w:sz w:val="22"/>
      <w:szCs w:val="22"/>
    </w:rPr>
  </w:style>
  <w:style w:type="character" w:customStyle="1" w:styleId="ac">
    <w:name w:val="Без интервала Знак"/>
    <w:link w:val="ab"/>
    <w:rsid w:val="00585A05"/>
    <w:rPr>
      <w:sz w:val="22"/>
      <w:szCs w:val="22"/>
      <w:lang w:val="ru-RU" w:eastAsia="ru-RU" w:bidi="ar-SA"/>
    </w:rPr>
  </w:style>
  <w:style w:type="numbering" w:customStyle="1" w:styleId="11">
    <w:name w:val="Нет списка1"/>
    <w:next w:val="a4"/>
    <w:semiHidden/>
    <w:unhideWhenUsed/>
    <w:rsid w:val="00585A05"/>
  </w:style>
  <w:style w:type="paragraph" w:customStyle="1" w:styleId="ConsPlusNonformat">
    <w:name w:val="ConsPlusNonformat"/>
    <w:rsid w:val="00585A05"/>
    <w:pPr>
      <w:widowControl w:val="0"/>
      <w:autoSpaceDE w:val="0"/>
      <w:autoSpaceDN w:val="0"/>
      <w:adjustRightInd w:val="0"/>
    </w:pPr>
    <w:rPr>
      <w:rFonts w:ascii="Courier New" w:hAnsi="Courier New" w:cs="Courier New"/>
      <w:sz w:val="22"/>
      <w:szCs w:val="22"/>
    </w:rPr>
  </w:style>
  <w:style w:type="paragraph" w:customStyle="1" w:styleId="ConsPlusTitle">
    <w:name w:val="ConsPlusTitle"/>
    <w:rsid w:val="00585A05"/>
    <w:pPr>
      <w:widowControl w:val="0"/>
      <w:autoSpaceDE w:val="0"/>
      <w:autoSpaceDN w:val="0"/>
      <w:adjustRightInd w:val="0"/>
    </w:pPr>
    <w:rPr>
      <w:rFonts w:ascii="Arial" w:hAnsi="Arial" w:cs="Arial"/>
      <w:b/>
      <w:bCs/>
      <w:sz w:val="22"/>
      <w:szCs w:val="22"/>
    </w:rPr>
  </w:style>
  <w:style w:type="paragraph" w:customStyle="1" w:styleId="ConsPlusCell">
    <w:name w:val="ConsPlusCell"/>
    <w:rsid w:val="00585A05"/>
    <w:pPr>
      <w:widowControl w:val="0"/>
      <w:autoSpaceDE w:val="0"/>
      <w:autoSpaceDN w:val="0"/>
      <w:adjustRightInd w:val="0"/>
    </w:pPr>
    <w:rPr>
      <w:rFonts w:ascii="Arial" w:hAnsi="Arial" w:cs="Arial"/>
      <w:sz w:val="22"/>
      <w:szCs w:val="22"/>
    </w:rPr>
  </w:style>
  <w:style w:type="numbering" w:customStyle="1" w:styleId="22">
    <w:name w:val="Нет списка2"/>
    <w:next w:val="a4"/>
    <w:semiHidden/>
    <w:unhideWhenUsed/>
    <w:rsid w:val="00585A05"/>
  </w:style>
  <w:style w:type="character" w:customStyle="1" w:styleId="10">
    <w:name w:val="Заголовок 1 Знак"/>
    <w:link w:val="1"/>
    <w:rsid w:val="00585A05"/>
    <w:rPr>
      <w:b/>
      <w:bCs/>
      <w:kern w:val="32"/>
      <w:sz w:val="28"/>
      <w:szCs w:val="32"/>
      <w:lang w:val="ru-RU" w:eastAsia="ru-RU" w:bidi="ar-SA"/>
    </w:rPr>
  </w:style>
  <w:style w:type="character" w:customStyle="1" w:styleId="13">
    <w:name w:val="Знак Знак13"/>
    <w:rsid w:val="00585A05"/>
    <w:rPr>
      <w:rFonts w:ascii="Arial" w:eastAsia="Times New Roman" w:hAnsi="Arial" w:cs="Arial"/>
      <w:b/>
      <w:bCs/>
      <w:i/>
      <w:iCs/>
      <w:sz w:val="28"/>
      <w:szCs w:val="28"/>
    </w:rPr>
  </w:style>
  <w:style w:type="character" w:customStyle="1" w:styleId="30">
    <w:name w:val="Заголовок 3 Знак"/>
    <w:link w:val="3"/>
    <w:rsid w:val="00585A05"/>
    <w:rPr>
      <w:rFonts w:ascii="Arial" w:hAnsi="Arial" w:cs="Arial"/>
      <w:b/>
      <w:bCs/>
      <w:lang w:val="ru-RU" w:eastAsia="ru-RU" w:bidi="ar-SA"/>
    </w:rPr>
  </w:style>
  <w:style w:type="numbering" w:customStyle="1" w:styleId="31">
    <w:name w:val="Нет списка3"/>
    <w:next w:val="a4"/>
    <w:semiHidden/>
    <w:unhideWhenUsed/>
    <w:rsid w:val="00585A05"/>
  </w:style>
  <w:style w:type="paragraph" w:styleId="ad">
    <w:name w:val="Normal (Web)"/>
    <w:basedOn w:val="a0"/>
    <w:rsid w:val="00585A05"/>
    <w:pPr>
      <w:spacing w:before="100" w:beforeAutospacing="1" w:after="100" w:afterAutospacing="1"/>
    </w:pPr>
    <w:rPr>
      <w:rFonts w:ascii="Arial" w:hAnsi="Arial" w:cs="Arial"/>
    </w:rPr>
  </w:style>
  <w:style w:type="character" w:customStyle="1" w:styleId="apple-converted-space">
    <w:name w:val="apple-converted-space"/>
    <w:rsid w:val="00585A05"/>
  </w:style>
  <w:style w:type="numbering" w:customStyle="1" w:styleId="110">
    <w:name w:val="Нет списка11"/>
    <w:next w:val="a4"/>
    <w:semiHidden/>
    <w:unhideWhenUsed/>
    <w:rsid w:val="00585A05"/>
  </w:style>
  <w:style w:type="paragraph" w:customStyle="1" w:styleId="ae">
    <w:name w:val="Знак"/>
    <w:basedOn w:val="a0"/>
    <w:rsid w:val="00585A05"/>
    <w:pPr>
      <w:spacing w:line="240" w:lineRule="exact"/>
      <w:jc w:val="both"/>
    </w:pPr>
    <w:rPr>
      <w:rFonts w:ascii="Arial" w:hAnsi="Arial" w:cs="Arial"/>
      <w:lang w:val="en-US"/>
    </w:rPr>
  </w:style>
  <w:style w:type="table" w:styleId="af">
    <w:name w:val="Table Grid"/>
    <w:basedOn w:val="a3"/>
    <w:rsid w:val="00585A05"/>
    <w:rPr>
      <w:rFonts w:ascii="Arial"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rsid w:val="00585A05"/>
    <w:pPr>
      <w:widowControl w:val="0"/>
      <w:autoSpaceDE w:val="0"/>
      <w:autoSpaceDN w:val="0"/>
      <w:adjustRightInd w:val="0"/>
      <w:ind w:right="19772" w:firstLine="720"/>
    </w:pPr>
    <w:rPr>
      <w:rFonts w:ascii="Arial" w:hAnsi="Arial" w:cs="Arial"/>
      <w:sz w:val="22"/>
      <w:szCs w:val="22"/>
    </w:rPr>
  </w:style>
  <w:style w:type="paragraph" w:styleId="af0">
    <w:name w:val="footnote text"/>
    <w:aliases w:val="Table_Footnote_last Знак,Table_Footnote_last Знак Знак,Table_Footnote_last"/>
    <w:basedOn w:val="a0"/>
    <w:link w:val="af1"/>
    <w:semiHidden/>
    <w:rsid w:val="00585A05"/>
    <w:rPr>
      <w:rFonts w:ascii="Arial" w:hAnsi="Arial" w:cs="Arial"/>
      <w:sz w:val="20"/>
      <w:szCs w:val="20"/>
    </w:rPr>
  </w:style>
  <w:style w:type="character" w:customStyle="1" w:styleId="af1">
    <w:name w:val="Текст сноски Знак"/>
    <w:aliases w:val="Table_Footnote_last Знак Знак1,Table_Footnote_last Знак Знак Знак,Table_Footnote_last Знак1"/>
    <w:link w:val="af0"/>
    <w:semiHidden/>
    <w:rsid w:val="00585A05"/>
    <w:rPr>
      <w:rFonts w:ascii="Arial" w:hAnsi="Arial" w:cs="Arial"/>
      <w:lang w:val="ru-RU" w:eastAsia="ru-RU" w:bidi="ar-SA"/>
    </w:rPr>
  </w:style>
  <w:style w:type="character" w:styleId="af2">
    <w:name w:val="footnote reference"/>
    <w:semiHidden/>
    <w:rsid w:val="00585A05"/>
    <w:rPr>
      <w:vertAlign w:val="superscript"/>
    </w:rPr>
  </w:style>
  <w:style w:type="character" w:styleId="af3">
    <w:name w:val="page number"/>
    <w:rsid w:val="00585A05"/>
  </w:style>
  <w:style w:type="character" w:customStyle="1" w:styleId="grame">
    <w:name w:val="grame"/>
    <w:rsid w:val="00585A05"/>
  </w:style>
  <w:style w:type="paragraph" w:customStyle="1" w:styleId="Heading">
    <w:name w:val="Heading"/>
    <w:rsid w:val="00585A05"/>
    <w:pPr>
      <w:widowControl w:val="0"/>
      <w:autoSpaceDE w:val="0"/>
      <w:autoSpaceDN w:val="0"/>
      <w:adjustRightInd w:val="0"/>
    </w:pPr>
    <w:rPr>
      <w:rFonts w:ascii="Arial" w:hAnsi="Arial" w:cs="Arial"/>
      <w:b/>
      <w:bCs/>
      <w:sz w:val="22"/>
      <w:szCs w:val="22"/>
    </w:rPr>
  </w:style>
  <w:style w:type="paragraph" w:styleId="af4">
    <w:name w:val="Plain Text"/>
    <w:basedOn w:val="a0"/>
    <w:link w:val="af5"/>
    <w:rsid w:val="00585A05"/>
    <w:rPr>
      <w:rFonts w:ascii="Courier New" w:hAnsi="Courier New" w:cs="Courier New"/>
      <w:sz w:val="20"/>
      <w:szCs w:val="20"/>
    </w:rPr>
  </w:style>
  <w:style w:type="character" w:customStyle="1" w:styleId="af5">
    <w:name w:val="Текст Знак"/>
    <w:link w:val="af4"/>
    <w:rsid w:val="00585A05"/>
    <w:rPr>
      <w:rFonts w:ascii="Courier New" w:hAnsi="Courier New" w:cs="Courier New"/>
      <w:lang w:val="ru-RU" w:eastAsia="ru-RU" w:bidi="ar-SA"/>
    </w:rPr>
  </w:style>
  <w:style w:type="paragraph" w:customStyle="1" w:styleId="ConsNonformat">
    <w:name w:val="ConsNonformat"/>
    <w:rsid w:val="00585A05"/>
    <w:pPr>
      <w:widowControl w:val="0"/>
      <w:autoSpaceDE w:val="0"/>
      <w:autoSpaceDN w:val="0"/>
      <w:adjustRightInd w:val="0"/>
      <w:ind w:right="19772"/>
    </w:pPr>
    <w:rPr>
      <w:rFonts w:ascii="Courier New" w:hAnsi="Courier New" w:cs="Courier New"/>
      <w:sz w:val="22"/>
      <w:szCs w:val="22"/>
    </w:rPr>
  </w:style>
  <w:style w:type="character" w:customStyle="1" w:styleId="spelle">
    <w:name w:val="spelle"/>
    <w:rsid w:val="00585A05"/>
  </w:style>
  <w:style w:type="character" w:styleId="af6">
    <w:name w:val="Hyperlink"/>
    <w:rsid w:val="00585A05"/>
    <w:rPr>
      <w:color w:val="000000"/>
      <w:u w:val="none"/>
      <w:effect w:val="none"/>
    </w:rPr>
  </w:style>
  <w:style w:type="paragraph" w:styleId="HTML">
    <w:name w:val="HTML Preformatted"/>
    <w:basedOn w:val="a0"/>
    <w:link w:val="HTML0"/>
    <w:rsid w:val="00585A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link w:val="HTML"/>
    <w:rsid w:val="00585A05"/>
    <w:rPr>
      <w:rFonts w:ascii="Courier New" w:hAnsi="Courier New" w:cs="Courier New"/>
      <w:color w:val="000000"/>
      <w:lang w:val="ru-RU" w:eastAsia="ru-RU" w:bidi="ar-SA"/>
    </w:rPr>
  </w:style>
  <w:style w:type="character" w:customStyle="1" w:styleId="f">
    <w:name w:val="f"/>
    <w:rsid w:val="00585A05"/>
  </w:style>
  <w:style w:type="paragraph" w:styleId="af7">
    <w:name w:val="Body Text Indent"/>
    <w:basedOn w:val="a0"/>
    <w:link w:val="af8"/>
    <w:rsid w:val="00585A05"/>
    <w:pPr>
      <w:spacing w:after="120"/>
      <w:ind w:left="283"/>
    </w:pPr>
    <w:rPr>
      <w:rFonts w:ascii="Arial" w:hAnsi="Arial" w:cs="Arial"/>
    </w:rPr>
  </w:style>
  <w:style w:type="character" w:customStyle="1" w:styleId="af8">
    <w:name w:val="Основной текст с отступом Знак"/>
    <w:link w:val="af7"/>
    <w:rsid w:val="00585A05"/>
    <w:rPr>
      <w:rFonts w:ascii="Arial" w:hAnsi="Arial" w:cs="Arial"/>
      <w:sz w:val="24"/>
      <w:szCs w:val="24"/>
      <w:lang w:val="ru-RU" w:eastAsia="ru-RU" w:bidi="ar-SA"/>
    </w:rPr>
  </w:style>
  <w:style w:type="paragraph" w:customStyle="1" w:styleId="FR2">
    <w:name w:val="FR2"/>
    <w:rsid w:val="00585A05"/>
    <w:pPr>
      <w:widowControl w:val="0"/>
      <w:overflowPunct w:val="0"/>
      <w:autoSpaceDE w:val="0"/>
      <w:autoSpaceDN w:val="0"/>
      <w:adjustRightInd w:val="0"/>
      <w:ind w:firstLine="560"/>
      <w:jc w:val="both"/>
      <w:textAlignment w:val="baseline"/>
    </w:pPr>
    <w:rPr>
      <w:rFonts w:ascii="Arial" w:hAnsi="Arial" w:cs="Arial"/>
      <w:sz w:val="28"/>
      <w:szCs w:val="28"/>
    </w:rPr>
  </w:style>
  <w:style w:type="character" w:styleId="af9">
    <w:name w:val="Strong"/>
    <w:qFormat/>
    <w:rsid w:val="00585A05"/>
    <w:rPr>
      <w:b/>
      <w:bCs/>
    </w:rPr>
  </w:style>
  <w:style w:type="paragraph" w:customStyle="1" w:styleId="text">
    <w:name w:val="text"/>
    <w:basedOn w:val="a0"/>
    <w:next w:val="a0"/>
    <w:rsid w:val="00585A05"/>
    <w:pPr>
      <w:autoSpaceDE w:val="0"/>
      <w:autoSpaceDN w:val="0"/>
      <w:adjustRightInd w:val="0"/>
      <w:spacing w:before="28" w:after="28"/>
    </w:pPr>
    <w:rPr>
      <w:rFonts w:ascii="Arial" w:hAnsi="Arial" w:cs="Arial"/>
    </w:rPr>
  </w:style>
  <w:style w:type="paragraph" w:styleId="afa">
    <w:name w:val="Body Text"/>
    <w:basedOn w:val="a0"/>
    <w:link w:val="afb"/>
    <w:rsid w:val="00585A05"/>
    <w:pPr>
      <w:spacing w:after="120"/>
    </w:pPr>
    <w:rPr>
      <w:rFonts w:ascii="Arial" w:hAnsi="Arial" w:cs="Arial"/>
    </w:rPr>
  </w:style>
  <w:style w:type="character" w:customStyle="1" w:styleId="afb">
    <w:name w:val="Основной текст Знак"/>
    <w:link w:val="afa"/>
    <w:rsid w:val="00585A05"/>
    <w:rPr>
      <w:rFonts w:ascii="Arial" w:hAnsi="Arial" w:cs="Arial"/>
      <w:sz w:val="24"/>
      <w:szCs w:val="24"/>
      <w:lang w:val="ru-RU" w:eastAsia="ru-RU" w:bidi="ar-SA"/>
    </w:rPr>
  </w:style>
  <w:style w:type="paragraph" w:styleId="23">
    <w:name w:val="List 2"/>
    <w:basedOn w:val="a0"/>
    <w:rsid w:val="00585A05"/>
    <w:pPr>
      <w:ind w:left="566" w:hanging="283"/>
    </w:pPr>
    <w:rPr>
      <w:rFonts w:ascii="Arial" w:hAnsi="Arial" w:cs="Arial"/>
      <w:sz w:val="20"/>
      <w:szCs w:val="20"/>
    </w:rPr>
  </w:style>
  <w:style w:type="paragraph" w:styleId="32">
    <w:name w:val="List 3"/>
    <w:basedOn w:val="a0"/>
    <w:rsid w:val="00585A05"/>
    <w:pPr>
      <w:ind w:left="849" w:hanging="283"/>
    </w:pPr>
    <w:rPr>
      <w:rFonts w:ascii="Arial" w:hAnsi="Arial" w:cs="Arial"/>
      <w:sz w:val="20"/>
      <w:szCs w:val="20"/>
    </w:rPr>
  </w:style>
  <w:style w:type="paragraph" w:customStyle="1" w:styleId="12">
    <w:name w:val="Знак1"/>
    <w:basedOn w:val="a0"/>
    <w:rsid w:val="00585A05"/>
    <w:pPr>
      <w:spacing w:line="240" w:lineRule="exact"/>
      <w:jc w:val="both"/>
    </w:pPr>
    <w:rPr>
      <w:rFonts w:ascii="Arial" w:hAnsi="Arial" w:cs="Arial"/>
      <w:lang w:val="en-US"/>
    </w:rPr>
  </w:style>
  <w:style w:type="paragraph" w:styleId="afc">
    <w:name w:val="Balloon Text"/>
    <w:basedOn w:val="a0"/>
    <w:link w:val="afd"/>
    <w:semiHidden/>
    <w:rsid w:val="00585A05"/>
    <w:rPr>
      <w:rFonts w:ascii="Tahoma" w:hAnsi="Tahoma" w:cs="Tahoma"/>
      <w:sz w:val="16"/>
      <w:szCs w:val="16"/>
    </w:rPr>
  </w:style>
  <w:style w:type="character" w:customStyle="1" w:styleId="afd">
    <w:name w:val="Текст выноски Знак"/>
    <w:link w:val="afc"/>
    <w:semiHidden/>
    <w:rsid w:val="00585A05"/>
    <w:rPr>
      <w:rFonts w:ascii="Tahoma" w:hAnsi="Tahoma" w:cs="Tahoma"/>
      <w:sz w:val="16"/>
      <w:szCs w:val="16"/>
      <w:lang w:val="ru-RU" w:eastAsia="ru-RU" w:bidi="ar-SA"/>
    </w:rPr>
  </w:style>
  <w:style w:type="paragraph" w:styleId="24">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0"/>
    <w:link w:val="25"/>
    <w:rsid w:val="00585A05"/>
    <w:pPr>
      <w:spacing w:after="120" w:line="480" w:lineRule="auto"/>
      <w:ind w:left="283"/>
    </w:pPr>
    <w:rPr>
      <w:rFonts w:ascii="Arial" w:hAnsi="Arial" w:cs="Arial"/>
    </w:rPr>
  </w:style>
  <w:style w:type="character" w:customStyle="1" w:styleId="25">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link w:val="24"/>
    <w:rsid w:val="00585A05"/>
    <w:rPr>
      <w:rFonts w:ascii="Arial" w:hAnsi="Arial" w:cs="Arial"/>
      <w:sz w:val="24"/>
      <w:szCs w:val="24"/>
      <w:lang w:val="ru-RU" w:eastAsia="ru-RU" w:bidi="ar-SA"/>
    </w:rPr>
  </w:style>
  <w:style w:type="paragraph" w:styleId="26">
    <w:name w:val="Body Text 2"/>
    <w:basedOn w:val="a0"/>
    <w:link w:val="27"/>
    <w:rsid w:val="00585A05"/>
    <w:pPr>
      <w:spacing w:after="120" w:line="480" w:lineRule="auto"/>
    </w:pPr>
    <w:rPr>
      <w:rFonts w:ascii="Arial" w:hAnsi="Arial" w:cs="Arial"/>
    </w:rPr>
  </w:style>
  <w:style w:type="character" w:customStyle="1" w:styleId="27">
    <w:name w:val="Основной текст 2 Знак"/>
    <w:link w:val="26"/>
    <w:rsid w:val="00585A05"/>
    <w:rPr>
      <w:rFonts w:ascii="Arial" w:hAnsi="Arial" w:cs="Arial"/>
      <w:sz w:val="24"/>
      <w:szCs w:val="24"/>
      <w:lang w:val="ru-RU" w:eastAsia="ru-RU" w:bidi="ar-SA"/>
    </w:rPr>
  </w:style>
  <w:style w:type="character" w:customStyle="1" w:styleId="S1">
    <w:name w:val="S_Маркированный Знак1"/>
    <w:link w:val="S"/>
    <w:locked/>
    <w:rsid w:val="00585A05"/>
    <w:rPr>
      <w:sz w:val="24"/>
      <w:szCs w:val="24"/>
      <w:lang w:bidi="ar-SA"/>
    </w:rPr>
  </w:style>
  <w:style w:type="paragraph" w:customStyle="1" w:styleId="S">
    <w:name w:val="S_Маркированный"/>
    <w:basedOn w:val="afe"/>
    <w:link w:val="S1"/>
    <w:autoRedefine/>
    <w:rsid w:val="00585A05"/>
    <w:pPr>
      <w:tabs>
        <w:tab w:val="left" w:pos="992"/>
      </w:tabs>
      <w:spacing w:line="360" w:lineRule="auto"/>
      <w:ind w:left="0" w:firstLine="709"/>
      <w:jc w:val="both"/>
    </w:pPr>
    <w:rPr>
      <w:rFonts w:ascii="Times New Roman" w:hAnsi="Times New Roman" w:cs="Times New Roman"/>
    </w:rPr>
  </w:style>
  <w:style w:type="paragraph" w:styleId="afe">
    <w:name w:val="List Bullet"/>
    <w:basedOn w:val="a0"/>
    <w:rsid w:val="00585A05"/>
    <w:pPr>
      <w:ind w:left="1069" w:hanging="360"/>
    </w:pPr>
    <w:rPr>
      <w:rFonts w:ascii="Arial" w:hAnsi="Arial" w:cs="Arial"/>
    </w:rPr>
  </w:style>
  <w:style w:type="paragraph" w:customStyle="1" w:styleId="S0">
    <w:name w:val="S_Обычный"/>
    <w:basedOn w:val="a0"/>
    <w:link w:val="S2"/>
    <w:rsid w:val="00585A05"/>
    <w:pPr>
      <w:spacing w:line="360" w:lineRule="auto"/>
      <w:ind w:firstLine="709"/>
      <w:jc w:val="both"/>
    </w:pPr>
    <w:rPr>
      <w:rFonts w:ascii="Arial" w:hAnsi="Arial" w:cs="Arial"/>
    </w:rPr>
  </w:style>
  <w:style w:type="character" w:customStyle="1" w:styleId="S2">
    <w:name w:val="S_Обычный Знак"/>
    <w:link w:val="S0"/>
    <w:locked/>
    <w:rsid w:val="00585A05"/>
    <w:rPr>
      <w:rFonts w:ascii="Arial" w:hAnsi="Arial" w:cs="Arial"/>
      <w:sz w:val="24"/>
      <w:szCs w:val="24"/>
      <w:lang w:val="ru-RU" w:eastAsia="ru-RU" w:bidi="ar-SA"/>
    </w:rPr>
  </w:style>
  <w:style w:type="paragraph" w:customStyle="1" w:styleId="S3">
    <w:name w:val="S_Таблица"/>
    <w:basedOn w:val="a0"/>
    <w:link w:val="S4"/>
    <w:autoRedefine/>
    <w:rsid w:val="00585A05"/>
    <w:pPr>
      <w:widowControl w:val="0"/>
      <w:tabs>
        <w:tab w:val="num" w:pos="1440"/>
      </w:tabs>
      <w:jc w:val="right"/>
    </w:pPr>
    <w:rPr>
      <w:rFonts w:ascii="Arial" w:hAnsi="Arial" w:cs="Arial"/>
      <w:color w:val="008000"/>
    </w:rPr>
  </w:style>
  <w:style w:type="character" w:customStyle="1" w:styleId="S4">
    <w:name w:val="S_Таблица Знак"/>
    <w:link w:val="S3"/>
    <w:locked/>
    <w:rsid w:val="00585A05"/>
    <w:rPr>
      <w:rFonts w:ascii="Arial" w:hAnsi="Arial" w:cs="Arial"/>
      <w:color w:val="008000"/>
      <w:sz w:val="24"/>
      <w:szCs w:val="24"/>
      <w:lang w:val="ru-RU" w:eastAsia="ru-RU" w:bidi="ar-SA"/>
    </w:rPr>
  </w:style>
  <w:style w:type="character" w:customStyle="1" w:styleId="S5">
    <w:name w:val="S_Обычный в таблице Знак"/>
    <w:link w:val="S6"/>
    <w:locked/>
    <w:rsid w:val="00585A05"/>
    <w:rPr>
      <w:sz w:val="24"/>
      <w:szCs w:val="24"/>
      <w:lang w:eastAsia="en-US" w:bidi="ar-SA"/>
    </w:rPr>
  </w:style>
  <w:style w:type="paragraph" w:customStyle="1" w:styleId="S6">
    <w:name w:val="S_Обычный в таблице"/>
    <w:basedOn w:val="a0"/>
    <w:link w:val="S5"/>
    <w:rsid w:val="00585A05"/>
    <w:pPr>
      <w:jc w:val="center"/>
    </w:pPr>
    <w:rPr>
      <w:lang w:eastAsia="en-US"/>
    </w:rPr>
  </w:style>
  <w:style w:type="paragraph" w:customStyle="1" w:styleId="aff">
    <w:name w:val="Примечание"/>
    <w:basedOn w:val="a0"/>
    <w:rsid w:val="00585A05"/>
    <w:pPr>
      <w:ind w:firstLine="567"/>
      <w:jc w:val="both"/>
    </w:pPr>
    <w:rPr>
      <w:rFonts w:ascii="Arial" w:hAnsi="Arial" w:cs="Arial"/>
      <w:sz w:val="20"/>
      <w:szCs w:val="20"/>
    </w:rPr>
  </w:style>
  <w:style w:type="paragraph" w:customStyle="1" w:styleId="ConsCell">
    <w:name w:val="ConsCell"/>
    <w:rsid w:val="00585A05"/>
    <w:pPr>
      <w:widowControl w:val="0"/>
      <w:autoSpaceDE w:val="0"/>
      <w:autoSpaceDN w:val="0"/>
      <w:adjustRightInd w:val="0"/>
      <w:ind w:right="19772"/>
    </w:pPr>
    <w:rPr>
      <w:rFonts w:ascii="Arial" w:hAnsi="Arial" w:cs="Arial"/>
      <w:sz w:val="22"/>
      <w:szCs w:val="22"/>
    </w:rPr>
  </w:style>
  <w:style w:type="paragraph" w:styleId="aff0">
    <w:name w:val="annotation text"/>
    <w:basedOn w:val="a0"/>
    <w:link w:val="aff1"/>
    <w:semiHidden/>
    <w:rsid w:val="00585A05"/>
    <w:rPr>
      <w:rFonts w:ascii="Arial" w:hAnsi="Arial" w:cs="Arial"/>
      <w:sz w:val="20"/>
      <w:szCs w:val="20"/>
    </w:rPr>
  </w:style>
  <w:style w:type="character" w:customStyle="1" w:styleId="aff1">
    <w:name w:val="Текст примечания Знак"/>
    <w:link w:val="aff0"/>
    <w:semiHidden/>
    <w:rsid w:val="00585A05"/>
    <w:rPr>
      <w:rFonts w:ascii="Arial" w:hAnsi="Arial" w:cs="Arial"/>
      <w:lang w:val="ru-RU" w:eastAsia="ru-RU" w:bidi="ar-SA"/>
    </w:rPr>
  </w:style>
  <w:style w:type="paragraph" w:customStyle="1" w:styleId="aff2">
    <w:name w:val="приложения рнгп"/>
    <w:basedOn w:val="20"/>
    <w:autoRedefine/>
    <w:rsid w:val="00585A05"/>
    <w:pPr>
      <w:keepNext w:val="0"/>
      <w:widowControl w:val="0"/>
      <w:tabs>
        <w:tab w:val="clear" w:pos="1134"/>
        <w:tab w:val="clear" w:pos="1276"/>
        <w:tab w:val="left" w:pos="992"/>
      </w:tabs>
      <w:spacing w:before="0" w:after="0" w:line="239" w:lineRule="auto"/>
      <w:ind w:firstLine="709"/>
      <w:jc w:val="right"/>
    </w:pPr>
    <w:rPr>
      <w:rFonts w:eastAsia="Times New Roman"/>
      <w:b/>
      <w:sz w:val="24"/>
      <w:szCs w:val="24"/>
      <w:lang w:eastAsia="en-US"/>
    </w:rPr>
  </w:style>
  <w:style w:type="paragraph" w:styleId="33">
    <w:name w:val="Body Text Indent 3"/>
    <w:basedOn w:val="a0"/>
    <w:link w:val="34"/>
    <w:rsid w:val="00585A05"/>
    <w:pPr>
      <w:spacing w:after="120"/>
      <w:ind w:left="283"/>
    </w:pPr>
    <w:rPr>
      <w:rFonts w:ascii="Arial" w:hAnsi="Arial" w:cs="Arial"/>
      <w:sz w:val="16"/>
      <w:szCs w:val="16"/>
    </w:rPr>
  </w:style>
  <w:style w:type="character" w:customStyle="1" w:styleId="34">
    <w:name w:val="Основной текст с отступом 3 Знак"/>
    <w:link w:val="33"/>
    <w:rsid w:val="00585A05"/>
    <w:rPr>
      <w:rFonts w:ascii="Arial" w:hAnsi="Arial" w:cs="Arial"/>
      <w:sz w:val="16"/>
      <w:szCs w:val="16"/>
      <w:lang w:val="ru-RU" w:eastAsia="ru-RU" w:bidi="ar-SA"/>
    </w:rPr>
  </w:style>
  <w:style w:type="paragraph" w:styleId="28">
    <w:name w:val="List Continue 2"/>
    <w:basedOn w:val="a0"/>
    <w:rsid w:val="00585A05"/>
    <w:pPr>
      <w:spacing w:after="120"/>
      <w:ind w:left="566"/>
    </w:pPr>
    <w:rPr>
      <w:rFonts w:ascii="Arial" w:hAnsi="Arial" w:cs="Arial"/>
    </w:rPr>
  </w:style>
  <w:style w:type="paragraph" w:styleId="35">
    <w:name w:val="List Continue 3"/>
    <w:basedOn w:val="a0"/>
    <w:rsid w:val="00585A05"/>
    <w:pPr>
      <w:spacing w:after="120"/>
      <w:ind w:left="849"/>
    </w:pPr>
    <w:rPr>
      <w:rFonts w:ascii="Arial" w:hAnsi="Arial" w:cs="Arial"/>
    </w:rPr>
  </w:style>
  <w:style w:type="paragraph" w:customStyle="1" w:styleId="14">
    <w:name w:val="Стиль1"/>
    <w:basedOn w:val="a0"/>
    <w:rsid w:val="00585A05"/>
    <w:pPr>
      <w:jc w:val="center"/>
    </w:pPr>
    <w:rPr>
      <w:rFonts w:ascii="Arial" w:hAnsi="Arial" w:cs="Arial"/>
      <w:sz w:val="20"/>
      <w:szCs w:val="20"/>
    </w:rPr>
  </w:style>
  <w:style w:type="paragraph" w:customStyle="1" w:styleId="textn">
    <w:name w:val="textn"/>
    <w:basedOn w:val="a0"/>
    <w:rsid w:val="00585A05"/>
    <w:pPr>
      <w:spacing w:before="100" w:beforeAutospacing="1" w:after="100" w:afterAutospacing="1"/>
    </w:pPr>
    <w:rPr>
      <w:rFonts w:ascii="Arial" w:hAnsi="Arial" w:cs="Arial"/>
    </w:rPr>
  </w:style>
  <w:style w:type="character" w:customStyle="1" w:styleId="FontStyle11">
    <w:name w:val="Font Style11"/>
    <w:rsid w:val="00585A05"/>
    <w:rPr>
      <w:rFonts w:ascii="Times New Roman" w:hAnsi="Times New Roman" w:cs="Times New Roman"/>
      <w:sz w:val="26"/>
      <w:szCs w:val="26"/>
    </w:rPr>
  </w:style>
  <w:style w:type="paragraph" w:customStyle="1" w:styleId="36">
    <w:name w:val="Знак3"/>
    <w:basedOn w:val="a0"/>
    <w:rsid w:val="00585A05"/>
    <w:pPr>
      <w:spacing w:line="240" w:lineRule="exact"/>
      <w:jc w:val="both"/>
    </w:pPr>
    <w:rPr>
      <w:rFonts w:ascii="Arial" w:hAnsi="Arial" w:cs="Arial"/>
      <w:lang w:val="en-US"/>
    </w:rPr>
  </w:style>
  <w:style w:type="paragraph" w:customStyle="1" w:styleId="4">
    <w:name w:val="Знак4"/>
    <w:basedOn w:val="a0"/>
    <w:rsid w:val="00585A05"/>
    <w:pPr>
      <w:spacing w:line="240" w:lineRule="exact"/>
      <w:jc w:val="both"/>
    </w:pPr>
    <w:rPr>
      <w:rFonts w:ascii="Arial" w:hAnsi="Arial" w:cs="Arial"/>
      <w:lang w:val="en-US"/>
    </w:rPr>
  </w:style>
  <w:style w:type="paragraph" w:customStyle="1" w:styleId="5">
    <w:name w:val="Знак5"/>
    <w:basedOn w:val="a0"/>
    <w:rsid w:val="00585A05"/>
    <w:pPr>
      <w:spacing w:line="240" w:lineRule="exact"/>
      <w:jc w:val="both"/>
    </w:pPr>
    <w:rPr>
      <w:rFonts w:ascii="Arial" w:hAnsi="Arial" w:cs="Arial"/>
      <w:lang w:val="en-US"/>
    </w:rPr>
  </w:style>
  <w:style w:type="paragraph" w:customStyle="1" w:styleId="6">
    <w:name w:val="Знак6"/>
    <w:basedOn w:val="a0"/>
    <w:rsid w:val="00585A05"/>
    <w:pPr>
      <w:spacing w:line="240" w:lineRule="exact"/>
      <w:jc w:val="both"/>
    </w:pPr>
    <w:rPr>
      <w:rFonts w:ascii="Arial" w:hAnsi="Arial" w:cs="Arial"/>
      <w:lang w:val="en-US"/>
    </w:rPr>
  </w:style>
  <w:style w:type="paragraph" w:customStyle="1" w:styleId="7">
    <w:name w:val="Знак7"/>
    <w:basedOn w:val="a0"/>
    <w:rsid w:val="00585A05"/>
    <w:pPr>
      <w:spacing w:line="240" w:lineRule="exact"/>
      <w:jc w:val="both"/>
    </w:pPr>
    <w:rPr>
      <w:rFonts w:ascii="Arial" w:hAnsi="Arial" w:cs="Arial"/>
      <w:lang w:val="en-US"/>
    </w:rPr>
  </w:style>
  <w:style w:type="paragraph" w:customStyle="1" w:styleId="8">
    <w:name w:val="Знак8"/>
    <w:basedOn w:val="a0"/>
    <w:rsid w:val="00585A05"/>
    <w:pPr>
      <w:spacing w:line="240" w:lineRule="exact"/>
      <w:jc w:val="both"/>
    </w:pPr>
    <w:rPr>
      <w:rFonts w:ascii="Arial" w:hAnsi="Arial" w:cs="Arial"/>
      <w:lang w:val="en-US"/>
    </w:rPr>
  </w:style>
  <w:style w:type="paragraph" w:customStyle="1" w:styleId="9">
    <w:name w:val="Знак9"/>
    <w:basedOn w:val="a0"/>
    <w:rsid w:val="00585A05"/>
    <w:pPr>
      <w:spacing w:line="240" w:lineRule="exact"/>
      <w:jc w:val="both"/>
    </w:pPr>
    <w:rPr>
      <w:rFonts w:ascii="Arial" w:hAnsi="Arial" w:cs="Arial"/>
      <w:lang w:val="en-US"/>
    </w:rPr>
  </w:style>
  <w:style w:type="character" w:customStyle="1" w:styleId="apple-style-span">
    <w:name w:val="apple-style-span"/>
    <w:rsid w:val="00585A05"/>
  </w:style>
  <w:style w:type="paragraph" w:customStyle="1" w:styleId="100">
    <w:name w:val="Знак10"/>
    <w:basedOn w:val="a0"/>
    <w:rsid w:val="00585A05"/>
    <w:pPr>
      <w:spacing w:line="240" w:lineRule="exact"/>
      <w:jc w:val="both"/>
    </w:pPr>
    <w:rPr>
      <w:rFonts w:ascii="Arial" w:hAnsi="Arial" w:cs="Arial"/>
      <w:lang w:val="en-US"/>
    </w:rPr>
  </w:style>
  <w:style w:type="paragraph" w:customStyle="1" w:styleId="FORMATTEXT">
    <w:name w:val=".FORMATTEXT"/>
    <w:rsid w:val="00585A05"/>
    <w:pPr>
      <w:widowControl w:val="0"/>
      <w:autoSpaceDE w:val="0"/>
      <w:autoSpaceDN w:val="0"/>
      <w:adjustRightInd w:val="0"/>
    </w:pPr>
    <w:rPr>
      <w:sz w:val="24"/>
      <w:szCs w:val="24"/>
    </w:rPr>
  </w:style>
  <w:style w:type="paragraph" w:customStyle="1" w:styleId="15">
    <w:name w:val="Знак1 Знак Знак Знак"/>
    <w:basedOn w:val="a0"/>
    <w:rsid w:val="00585A05"/>
    <w:rPr>
      <w:rFonts w:ascii="Verdana" w:hAnsi="Verdana" w:cs="Verdana"/>
      <w:sz w:val="20"/>
      <w:szCs w:val="20"/>
      <w:lang w:val="en-US"/>
    </w:rPr>
  </w:style>
  <w:style w:type="paragraph" w:customStyle="1" w:styleId="120">
    <w:name w:val="Знак12"/>
    <w:basedOn w:val="a0"/>
    <w:rsid w:val="00585A05"/>
    <w:pPr>
      <w:spacing w:line="240" w:lineRule="exact"/>
      <w:jc w:val="both"/>
    </w:pPr>
    <w:rPr>
      <w:lang w:val="en-US"/>
    </w:rPr>
  </w:style>
  <w:style w:type="paragraph" w:customStyle="1" w:styleId="aff3">
    <w:name w:val="Основной шрифт абзаца Знак Знак Знак Знак"/>
    <w:aliases w:val="Знак1 Знак Знак Знак Знак Знак Знак Знак Знак Знак Знак"/>
    <w:basedOn w:val="a0"/>
    <w:rsid w:val="00585A05"/>
    <w:rPr>
      <w:rFonts w:ascii="Verdana" w:hAnsi="Verdana" w:cs="Verdana"/>
      <w:sz w:val="20"/>
      <w:szCs w:val="20"/>
      <w:lang w:val="en-US"/>
    </w:rPr>
  </w:style>
  <w:style w:type="paragraph" w:customStyle="1" w:styleId="formattext0">
    <w:name w:val="formattext"/>
    <w:basedOn w:val="a0"/>
    <w:rsid w:val="00585A05"/>
    <w:pPr>
      <w:spacing w:before="100" w:beforeAutospacing="1" w:after="100" w:afterAutospacing="1"/>
    </w:pPr>
  </w:style>
  <w:style w:type="character" w:customStyle="1" w:styleId="text11">
    <w:name w:val="text11"/>
    <w:rsid w:val="00585A05"/>
    <w:rPr>
      <w:b/>
      <w:bCs/>
      <w:color w:val="333333"/>
      <w:sz w:val="20"/>
      <w:szCs w:val="20"/>
      <w:u w:val="single"/>
    </w:rPr>
  </w:style>
  <w:style w:type="paragraph" w:customStyle="1" w:styleId="16">
    <w:name w:val="Обычный1"/>
    <w:rsid w:val="00585A05"/>
    <w:pPr>
      <w:widowControl w:val="0"/>
      <w:spacing w:line="260" w:lineRule="auto"/>
      <w:ind w:firstLine="220"/>
      <w:jc w:val="both"/>
    </w:pPr>
    <w:rPr>
      <w:rFonts w:ascii="Arial" w:hAnsi="Arial"/>
      <w:b/>
      <w:snapToGrid w:val="0"/>
      <w:sz w:val="18"/>
      <w:szCs w:val="22"/>
    </w:rPr>
  </w:style>
  <w:style w:type="character" w:customStyle="1" w:styleId="highlighthighlightactive">
    <w:name w:val="highlight highlight_active"/>
    <w:rsid w:val="00585A05"/>
  </w:style>
  <w:style w:type="character" w:customStyle="1" w:styleId="context">
    <w:name w:val="context"/>
    <w:rsid w:val="00585A05"/>
  </w:style>
  <w:style w:type="character" w:customStyle="1" w:styleId="contextcurrent">
    <w:name w:val="context_current"/>
    <w:rsid w:val="00585A05"/>
  </w:style>
  <w:style w:type="paragraph" w:customStyle="1" w:styleId="11Char">
    <w:name w:val="Знак1 Знак Знак Знак Знак Знак Знак Знак Знак1 Char"/>
    <w:basedOn w:val="a0"/>
    <w:rsid w:val="00585A05"/>
    <w:pPr>
      <w:spacing w:after="160" w:line="240" w:lineRule="exact"/>
    </w:pPr>
    <w:rPr>
      <w:rFonts w:ascii="Verdana" w:hAnsi="Verdana"/>
      <w:sz w:val="20"/>
      <w:szCs w:val="20"/>
      <w:lang w:val="en-US"/>
    </w:rPr>
  </w:style>
  <w:style w:type="paragraph" w:styleId="2">
    <w:name w:val="List Bullet 2"/>
    <w:basedOn w:val="a0"/>
    <w:rsid w:val="00585A05"/>
    <w:pPr>
      <w:numPr>
        <w:numId w:val="4"/>
      </w:numPr>
    </w:pPr>
  </w:style>
  <w:style w:type="character" w:customStyle="1" w:styleId="WW8Num4z1">
    <w:name w:val="WW8Num4z1"/>
    <w:rsid w:val="00585A05"/>
    <w:rPr>
      <w:rFonts w:ascii="Courier New" w:hAnsi="Courier New" w:cs="Courier New"/>
    </w:rPr>
  </w:style>
  <w:style w:type="paragraph" w:customStyle="1" w:styleId="17">
    <w:name w:val="Знак Знак1 Знак"/>
    <w:basedOn w:val="a0"/>
    <w:rsid w:val="00585A05"/>
    <w:pPr>
      <w:spacing w:after="160" w:line="240" w:lineRule="exact"/>
    </w:pPr>
    <w:rPr>
      <w:rFonts w:ascii="Verdana" w:hAnsi="Verdana"/>
      <w:lang w:val="en-US"/>
    </w:rPr>
  </w:style>
  <w:style w:type="character" w:customStyle="1" w:styleId="match">
    <w:name w:val="match"/>
    <w:rsid w:val="00585A05"/>
  </w:style>
  <w:style w:type="character" w:customStyle="1" w:styleId="visited">
    <w:name w:val="visited"/>
    <w:rsid w:val="00585A05"/>
  </w:style>
  <w:style w:type="paragraph" w:customStyle="1" w:styleId="formattexttopleveltext">
    <w:name w:val="formattext topleveltext"/>
    <w:basedOn w:val="a0"/>
    <w:rsid w:val="00585A05"/>
    <w:pPr>
      <w:spacing w:before="100" w:beforeAutospacing="1" w:after="100" w:afterAutospacing="1"/>
    </w:pPr>
  </w:style>
  <w:style w:type="character" w:customStyle="1" w:styleId="FontStyle15">
    <w:name w:val="Font Style15"/>
    <w:rsid w:val="00585A05"/>
    <w:rPr>
      <w:rFonts w:ascii="Times New Roman" w:hAnsi="Times New Roman" w:cs="Times New Roman"/>
      <w:sz w:val="24"/>
      <w:szCs w:val="24"/>
    </w:rPr>
  </w:style>
  <w:style w:type="paragraph" w:customStyle="1" w:styleId="Style9">
    <w:name w:val="Style9"/>
    <w:basedOn w:val="a0"/>
    <w:rsid w:val="00585A05"/>
    <w:pPr>
      <w:widowControl w:val="0"/>
      <w:autoSpaceDE w:val="0"/>
      <w:autoSpaceDN w:val="0"/>
      <w:adjustRightInd w:val="0"/>
      <w:spacing w:line="331" w:lineRule="exact"/>
      <w:ind w:firstLine="734"/>
      <w:jc w:val="both"/>
    </w:pPr>
  </w:style>
  <w:style w:type="paragraph" w:customStyle="1" w:styleId="29">
    <w:name w:val="Знак Знак Знак2 Знак Знак Знак Знак Знак Знак Знак"/>
    <w:basedOn w:val="a0"/>
    <w:rsid w:val="00585A05"/>
    <w:rPr>
      <w:rFonts w:ascii="Verdana" w:hAnsi="Verdana" w:cs="Verdana"/>
      <w:sz w:val="20"/>
      <w:szCs w:val="20"/>
      <w:lang w:val="en-US"/>
    </w:rPr>
  </w:style>
  <w:style w:type="paragraph" w:customStyle="1" w:styleId="220">
    <w:name w:val="Знак Знак Знак2 Знак Знак Знак Знак Знак Знак Знак2"/>
    <w:basedOn w:val="a0"/>
    <w:rsid w:val="00585A05"/>
    <w:rPr>
      <w:rFonts w:ascii="Verdana" w:hAnsi="Verdana" w:cs="Verdana"/>
      <w:sz w:val="20"/>
      <w:szCs w:val="20"/>
      <w:lang w:val="en-US"/>
    </w:rPr>
  </w:style>
  <w:style w:type="paragraph" w:customStyle="1" w:styleId="centerarticlelink">
    <w:name w:val="centerarticlelink"/>
    <w:basedOn w:val="a0"/>
    <w:rsid w:val="00585A05"/>
    <w:pPr>
      <w:spacing w:before="100" w:beforeAutospacing="1" w:after="100" w:afterAutospacing="1"/>
    </w:pPr>
    <w:rPr>
      <w:rFonts w:ascii="Arial" w:hAnsi="Arial" w:cs="Arial"/>
      <w:color w:val="000000"/>
    </w:rPr>
  </w:style>
  <w:style w:type="paragraph" w:customStyle="1" w:styleId="txt">
    <w:name w:val="txt"/>
    <w:basedOn w:val="a0"/>
    <w:rsid w:val="00585A05"/>
    <w:pPr>
      <w:spacing w:before="100" w:beforeAutospacing="1" w:after="100" w:afterAutospacing="1"/>
    </w:pPr>
    <w:rPr>
      <w:rFonts w:ascii="Verdana" w:hAnsi="Verdana" w:cs="Verdana"/>
      <w:color w:val="000000"/>
      <w:sz w:val="17"/>
      <w:szCs w:val="17"/>
    </w:rPr>
  </w:style>
  <w:style w:type="paragraph" w:customStyle="1" w:styleId="textb">
    <w:name w:val="textb"/>
    <w:basedOn w:val="a0"/>
    <w:rsid w:val="00585A05"/>
    <w:rPr>
      <w:rFonts w:ascii="Arial" w:hAnsi="Arial" w:cs="Arial"/>
      <w:b/>
      <w:bCs/>
      <w:sz w:val="22"/>
      <w:szCs w:val="22"/>
    </w:rPr>
  </w:style>
  <w:style w:type="paragraph" w:customStyle="1" w:styleId="western">
    <w:name w:val="western"/>
    <w:basedOn w:val="a0"/>
    <w:rsid w:val="00585A05"/>
    <w:pPr>
      <w:spacing w:before="100" w:beforeAutospacing="1" w:after="100" w:afterAutospacing="1"/>
    </w:pPr>
  </w:style>
  <w:style w:type="character" w:customStyle="1" w:styleId="Normal">
    <w:name w:val="Normal Знак"/>
    <w:locked/>
    <w:rsid w:val="00585A05"/>
    <w:rPr>
      <w:sz w:val="24"/>
      <w:szCs w:val="24"/>
      <w:lang w:val="ru-RU" w:eastAsia="ru-RU"/>
    </w:rPr>
  </w:style>
  <w:style w:type="paragraph" w:customStyle="1" w:styleId="ConsTitle">
    <w:name w:val="ConsTitle"/>
    <w:rsid w:val="00585A05"/>
    <w:pPr>
      <w:widowControl w:val="0"/>
      <w:autoSpaceDE w:val="0"/>
      <w:autoSpaceDN w:val="0"/>
      <w:adjustRightInd w:val="0"/>
    </w:pPr>
    <w:rPr>
      <w:rFonts w:ascii="Arial" w:hAnsi="Arial" w:cs="Arial"/>
      <w:b/>
      <w:bCs/>
      <w:sz w:val="16"/>
      <w:szCs w:val="16"/>
    </w:rPr>
  </w:style>
  <w:style w:type="paragraph" w:customStyle="1" w:styleId="FR1">
    <w:name w:val="FR1"/>
    <w:rsid w:val="00585A05"/>
    <w:pPr>
      <w:widowControl w:val="0"/>
      <w:autoSpaceDE w:val="0"/>
      <w:autoSpaceDN w:val="0"/>
      <w:adjustRightInd w:val="0"/>
    </w:pPr>
    <w:rPr>
      <w:sz w:val="16"/>
      <w:szCs w:val="16"/>
    </w:rPr>
  </w:style>
  <w:style w:type="paragraph" w:customStyle="1" w:styleId="50">
    <w:name w:val="çàãîëîâîê 5"/>
    <w:basedOn w:val="a0"/>
    <w:next w:val="a0"/>
    <w:rsid w:val="00585A05"/>
    <w:pPr>
      <w:keepNext/>
      <w:jc w:val="center"/>
    </w:pPr>
  </w:style>
  <w:style w:type="paragraph" w:customStyle="1" w:styleId="Normal10-022">
    <w:name w:val="Стиль Normal + 10 пт полужирный По центру Слева:  -02 см Справ...2"/>
    <w:basedOn w:val="a0"/>
    <w:link w:val="Normal10-0220"/>
    <w:rsid w:val="00585A05"/>
    <w:pPr>
      <w:snapToGrid w:val="0"/>
      <w:ind w:left="-113" w:right="-113"/>
      <w:jc w:val="center"/>
    </w:pPr>
    <w:rPr>
      <w:b/>
      <w:bCs/>
      <w:sz w:val="20"/>
      <w:szCs w:val="20"/>
    </w:rPr>
  </w:style>
  <w:style w:type="character" w:customStyle="1" w:styleId="Normal10-0220">
    <w:name w:val="Стиль Normal + 10 пт полужирный По центру Слева:  -02 см Справ...2 Знак"/>
    <w:link w:val="Normal10-022"/>
    <w:locked/>
    <w:rsid w:val="00585A05"/>
    <w:rPr>
      <w:b/>
      <w:bCs/>
      <w:lang w:val="ru-RU" w:eastAsia="ru-RU" w:bidi="ar-SA"/>
    </w:rPr>
  </w:style>
  <w:style w:type="character" w:customStyle="1" w:styleId="FontStyle88">
    <w:name w:val="Font Style88"/>
    <w:rsid w:val="00585A05"/>
    <w:rPr>
      <w:rFonts w:ascii="Times New Roman" w:hAnsi="Times New Roman" w:cs="Times New Roman"/>
      <w:sz w:val="22"/>
      <w:szCs w:val="22"/>
    </w:rPr>
  </w:style>
  <w:style w:type="paragraph" w:customStyle="1" w:styleId="111">
    <w:name w:val="Знак11"/>
    <w:basedOn w:val="a0"/>
    <w:rsid w:val="00585A05"/>
    <w:rPr>
      <w:rFonts w:ascii="Verdana" w:hAnsi="Verdana" w:cs="Verdana"/>
      <w:sz w:val="20"/>
      <w:szCs w:val="20"/>
      <w:lang w:val="en-US"/>
    </w:rPr>
  </w:style>
  <w:style w:type="paragraph" w:customStyle="1" w:styleId="aff4">
    <w:name w:val="Знак Знак Знак Знак"/>
    <w:basedOn w:val="a0"/>
    <w:rsid w:val="00585A05"/>
    <w:rPr>
      <w:rFonts w:ascii="Verdana" w:hAnsi="Verdana" w:cs="Verdana"/>
      <w:sz w:val="20"/>
      <w:szCs w:val="20"/>
      <w:lang w:val="en-US"/>
    </w:rPr>
  </w:style>
  <w:style w:type="character" w:styleId="aff5">
    <w:name w:val="FollowedHyperlink"/>
    <w:rsid w:val="00585A05"/>
    <w:rPr>
      <w:color w:val="800080"/>
      <w:u w:val="single"/>
    </w:rPr>
  </w:style>
  <w:style w:type="paragraph" w:customStyle="1" w:styleId="18">
    <w:name w:val="Знак1 Знак Знак Знак Знак Знак Знак Знак Знак Знак Знак Знак Знак"/>
    <w:basedOn w:val="a0"/>
    <w:rsid w:val="00585A05"/>
    <w:pPr>
      <w:widowControl w:val="0"/>
      <w:adjustRightInd w:val="0"/>
      <w:spacing w:after="160" w:line="240" w:lineRule="exact"/>
      <w:jc w:val="right"/>
    </w:pPr>
    <w:rPr>
      <w:sz w:val="20"/>
      <w:szCs w:val="20"/>
      <w:lang w:val="en-GB"/>
    </w:rPr>
  </w:style>
  <w:style w:type="paragraph" w:customStyle="1" w:styleId="112">
    <w:name w:val="Знак Знак1 Знак1"/>
    <w:basedOn w:val="a0"/>
    <w:rsid w:val="00585A05"/>
    <w:pPr>
      <w:spacing w:after="160" w:line="240" w:lineRule="exact"/>
    </w:pPr>
    <w:rPr>
      <w:rFonts w:ascii="Verdana" w:hAnsi="Verdana"/>
      <w:lang w:val="en-US"/>
    </w:rPr>
  </w:style>
  <w:style w:type="character" w:customStyle="1" w:styleId="nobase">
    <w:name w:val="nobase"/>
    <w:rsid w:val="00585A05"/>
  </w:style>
  <w:style w:type="paragraph" w:customStyle="1" w:styleId="210">
    <w:name w:val="Знак Знак Знак2 Знак Знак Знак Знак Знак Знак Знак1"/>
    <w:basedOn w:val="a0"/>
    <w:rsid w:val="00585A05"/>
    <w:rPr>
      <w:rFonts w:ascii="Verdana" w:hAnsi="Verdana" w:cs="Verdana"/>
      <w:sz w:val="20"/>
      <w:szCs w:val="20"/>
      <w:lang w:val="en-US"/>
    </w:rPr>
  </w:style>
  <w:style w:type="paragraph" w:styleId="aff6">
    <w:name w:val="List Paragraph"/>
    <w:basedOn w:val="a0"/>
    <w:qFormat/>
    <w:rsid w:val="00585A05"/>
    <w:pPr>
      <w:ind w:left="720" w:firstLine="709"/>
      <w:jc w:val="both"/>
    </w:pPr>
    <w:rPr>
      <w:rFonts w:eastAsia="Calibri"/>
      <w:sz w:val="22"/>
      <w:szCs w:val="22"/>
    </w:rPr>
  </w:style>
  <w:style w:type="paragraph" w:styleId="aff7">
    <w:name w:val="Document Map"/>
    <w:basedOn w:val="a0"/>
    <w:link w:val="aff8"/>
    <w:rsid w:val="00585A05"/>
    <w:pPr>
      <w:widowControl w:val="0"/>
      <w:ind w:firstLine="220"/>
      <w:jc w:val="both"/>
    </w:pPr>
    <w:rPr>
      <w:rFonts w:ascii="Tahoma" w:hAnsi="Tahoma" w:cs="Tahoma"/>
      <w:b/>
      <w:bCs/>
      <w:sz w:val="16"/>
      <w:szCs w:val="16"/>
    </w:rPr>
  </w:style>
  <w:style w:type="character" w:customStyle="1" w:styleId="aff8">
    <w:name w:val="Схема документа Знак"/>
    <w:link w:val="aff7"/>
    <w:rsid w:val="00585A05"/>
    <w:rPr>
      <w:rFonts w:ascii="Tahoma" w:hAnsi="Tahoma" w:cs="Tahoma"/>
      <w:b/>
      <w:bCs/>
      <w:sz w:val="16"/>
      <w:szCs w:val="16"/>
      <w:lang w:val="ru-RU" w:eastAsia="ru-RU" w:bidi="ar-SA"/>
    </w:rPr>
  </w:style>
  <w:style w:type="paragraph" w:customStyle="1" w:styleId="2a">
    <w:name w:val="Знак Знак Знак2 Знак Знак Знак Знак Знак Знак Знак"/>
    <w:basedOn w:val="a0"/>
    <w:rsid w:val="00585A05"/>
    <w:rPr>
      <w:rFonts w:ascii="Verdana" w:hAnsi="Verdana" w:cs="Verdana"/>
      <w:sz w:val="20"/>
      <w:szCs w:val="20"/>
      <w:lang w:val="en-US"/>
    </w:rPr>
  </w:style>
  <w:style w:type="character" w:customStyle="1" w:styleId="19">
    <w:name w:val="Знак Знак Знак Знак Знак Знак1"/>
    <w:aliases w:val=" Знак Знак Знак Знак Знак Знак Знак"/>
    <w:rsid w:val="00585A05"/>
    <w:rPr>
      <w:rFonts w:ascii="Arial" w:hAnsi="Arial" w:cs="Arial"/>
      <w:sz w:val="24"/>
      <w:szCs w:val="24"/>
      <w:lang w:val="ru-RU" w:eastAsia="ru-RU" w:bidi="ar-SA"/>
    </w:rPr>
  </w:style>
  <w:style w:type="character" w:customStyle="1" w:styleId="90">
    <w:name w:val="Знак Знак9"/>
    <w:semiHidden/>
    <w:rsid w:val="00585A05"/>
    <w:rPr>
      <w:rFonts w:ascii="Arial" w:hAnsi="Arial" w:cs="Arial"/>
      <w:lang w:val="ru-RU" w:eastAsia="ru-RU" w:bidi="ar-SA"/>
    </w:rPr>
  </w:style>
  <w:style w:type="numbering" w:customStyle="1" w:styleId="40">
    <w:name w:val="Нет списка4"/>
    <w:next w:val="a4"/>
    <w:semiHidden/>
    <w:unhideWhenUsed/>
    <w:rsid w:val="00585A05"/>
  </w:style>
  <w:style w:type="character" w:styleId="aff9">
    <w:name w:val="annotation reference"/>
    <w:semiHidden/>
    <w:unhideWhenUsed/>
    <w:rsid w:val="00585A05"/>
    <w:rPr>
      <w:sz w:val="16"/>
      <w:szCs w:val="16"/>
    </w:rPr>
  </w:style>
  <w:style w:type="paragraph" w:styleId="affa">
    <w:name w:val="annotation subject"/>
    <w:basedOn w:val="aff0"/>
    <w:next w:val="aff0"/>
    <w:link w:val="affb"/>
    <w:semiHidden/>
    <w:unhideWhenUsed/>
    <w:rsid w:val="00585A05"/>
    <w:pPr>
      <w:ind w:firstLine="1418"/>
      <w:jc w:val="both"/>
    </w:pPr>
    <w:rPr>
      <w:rFonts w:ascii="Times New Roman" w:eastAsia="Calibri" w:hAnsi="Times New Roman" w:cs="Times New Roman"/>
      <w:b/>
      <w:bCs/>
    </w:rPr>
  </w:style>
  <w:style w:type="character" w:customStyle="1" w:styleId="affb">
    <w:name w:val="Тема примечания Знак"/>
    <w:link w:val="affa"/>
    <w:semiHidden/>
    <w:rsid w:val="00585A05"/>
    <w:rPr>
      <w:rFonts w:eastAsia="Calibri"/>
      <w:b/>
      <w:bCs/>
      <w:lang w:val="ru-RU" w:eastAsia="ru-RU" w:bidi="ar-SA"/>
    </w:rPr>
  </w:style>
  <w:style w:type="table" w:customStyle="1" w:styleId="1a">
    <w:name w:val="Сетка таблицы1"/>
    <w:basedOn w:val="a3"/>
    <w:next w:val="af"/>
    <w:rsid w:val="00585A0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c">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b"/>
    <w:qFormat/>
    <w:rsid w:val="00936AA1"/>
    <w:pPr>
      <w:spacing w:before="120" w:after="120"/>
      <w:jc w:val="center"/>
    </w:pPr>
    <w:rPr>
      <w:b/>
      <w:bCs/>
    </w:rPr>
  </w:style>
  <w:style w:type="character" w:customStyle="1" w:styleId="ConsPlusNormal0">
    <w:name w:val="ConsPlusNormal Знак"/>
    <w:link w:val="ConsPlusNormal"/>
    <w:locked/>
    <w:rsid w:val="00936AA1"/>
    <w:rPr>
      <w:rFonts w:ascii="Arial" w:hAnsi="Arial" w:cs="Arial"/>
      <w:sz w:val="22"/>
      <w:szCs w:val="22"/>
      <w:lang w:val="ru-RU" w:eastAsia="ru-RU" w:bidi="ar-SA"/>
    </w:rPr>
  </w:style>
  <w:style w:type="character" w:customStyle="1" w:styleId="2b">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c"/>
    <w:locked/>
    <w:rsid w:val="00936AA1"/>
    <w:rPr>
      <w:b/>
      <w:bCs/>
      <w:sz w:val="24"/>
      <w:szCs w:val="24"/>
      <w:lang w:val="ru-RU" w:eastAsia="ru-RU" w:bidi="ar-SA"/>
    </w:rPr>
  </w:style>
  <w:style w:type="paragraph" w:styleId="1b">
    <w:name w:val="toc 1"/>
    <w:basedOn w:val="a0"/>
    <w:next w:val="a0"/>
    <w:autoRedefine/>
    <w:semiHidden/>
    <w:rsid w:val="004777B7"/>
    <w:pPr>
      <w:tabs>
        <w:tab w:val="right" w:leader="dot" w:pos="9345"/>
      </w:tabs>
      <w:ind w:left="34"/>
      <w:jc w:val="right"/>
    </w:pPr>
    <w:rPr>
      <w:sz w:val="28"/>
      <w:szCs w:val="28"/>
    </w:rPr>
  </w:style>
  <w:style w:type="paragraph" w:styleId="2c">
    <w:name w:val="toc 2"/>
    <w:basedOn w:val="a0"/>
    <w:next w:val="a0"/>
    <w:autoRedefine/>
    <w:semiHidden/>
    <w:rsid w:val="00741BC7"/>
    <w:pPr>
      <w:tabs>
        <w:tab w:val="right" w:leader="dot" w:pos="9345"/>
      </w:tabs>
      <w:ind w:left="-567"/>
      <w:jc w:val="both"/>
    </w:pPr>
  </w:style>
  <w:style w:type="paragraph" w:styleId="37">
    <w:name w:val="toc 3"/>
    <w:basedOn w:val="a0"/>
    <w:next w:val="a0"/>
    <w:autoRedefine/>
    <w:semiHidden/>
    <w:rsid w:val="00741BC7"/>
    <w:pPr>
      <w:tabs>
        <w:tab w:val="right" w:leader="dot" w:pos="9345"/>
      </w:tabs>
      <w:ind w:left="-567"/>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7831702">
      <w:bodyDiv w:val="1"/>
      <w:marLeft w:val="0"/>
      <w:marRight w:val="0"/>
      <w:marTop w:val="0"/>
      <w:marBottom w:val="0"/>
      <w:divBdr>
        <w:top w:val="none" w:sz="0" w:space="0" w:color="auto"/>
        <w:left w:val="none" w:sz="0" w:space="0" w:color="auto"/>
        <w:bottom w:val="none" w:sz="0" w:space="0" w:color="auto"/>
        <w:right w:val="none" w:sz="0" w:space="0" w:color="auto"/>
      </w:divBdr>
    </w:div>
    <w:div w:id="322049251">
      <w:bodyDiv w:val="1"/>
      <w:marLeft w:val="0"/>
      <w:marRight w:val="0"/>
      <w:marTop w:val="0"/>
      <w:marBottom w:val="0"/>
      <w:divBdr>
        <w:top w:val="none" w:sz="0" w:space="0" w:color="auto"/>
        <w:left w:val="none" w:sz="0" w:space="0" w:color="auto"/>
        <w:bottom w:val="none" w:sz="0" w:space="0" w:color="auto"/>
        <w:right w:val="none" w:sz="0" w:space="0" w:color="auto"/>
      </w:divBdr>
    </w:div>
    <w:div w:id="414589876">
      <w:bodyDiv w:val="1"/>
      <w:marLeft w:val="0"/>
      <w:marRight w:val="0"/>
      <w:marTop w:val="0"/>
      <w:marBottom w:val="0"/>
      <w:divBdr>
        <w:top w:val="none" w:sz="0" w:space="0" w:color="auto"/>
        <w:left w:val="none" w:sz="0" w:space="0" w:color="auto"/>
        <w:bottom w:val="none" w:sz="0" w:space="0" w:color="auto"/>
        <w:right w:val="none" w:sz="0" w:space="0" w:color="auto"/>
      </w:divBdr>
    </w:div>
    <w:div w:id="884025571">
      <w:bodyDiv w:val="1"/>
      <w:marLeft w:val="0"/>
      <w:marRight w:val="0"/>
      <w:marTop w:val="0"/>
      <w:marBottom w:val="0"/>
      <w:divBdr>
        <w:top w:val="none" w:sz="0" w:space="0" w:color="auto"/>
        <w:left w:val="none" w:sz="0" w:space="0" w:color="auto"/>
        <w:bottom w:val="none" w:sz="0" w:space="0" w:color="auto"/>
        <w:right w:val="none" w:sz="0" w:space="0" w:color="auto"/>
      </w:divBdr>
    </w:div>
    <w:div w:id="1072047983">
      <w:bodyDiv w:val="1"/>
      <w:marLeft w:val="0"/>
      <w:marRight w:val="0"/>
      <w:marTop w:val="0"/>
      <w:marBottom w:val="0"/>
      <w:divBdr>
        <w:top w:val="none" w:sz="0" w:space="0" w:color="auto"/>
        <w:left w:val="none" w:sz="0" w:space="0" w:color="auto"/>
        <w:bottom w:val="none" w:sz="0" w:space="0" w:color="auto"/>
        <w:right w:val="none" w:sz="0" w:space="0" w:color="auto"/>
      </w:divBdr>
    </w:div>
    <w:div w:id="1288774862">
      <w:bodyDiv w:val="1"/>
      <w:marLeft w:val="0"/>
      <w:marRight w:val="0"/>
      <w:marTop w:val="0"/>
      <w:marBottom w:val="0"/>
      <w:divBdr>
        <w:top w:val="none" w:sz="0" w:space="0" w:color="auto"/>
        <w:left w:val="none" w:sz="0" w:space="0" w:color="auto"/>
        <w:bottom w:val="none" w:sz="0" w:space="0" w:color="auto"/>
        <w:right w:val="none" w:sz="0" w:space="0" w:color="auto"/>
      </w:divBdr>
    </w:div>
    <w:div w:id="1378509410">
      <w:bodyDiv w:val="1"/>
      <w:marLeft w:val="0"/>
      <w:marRight w:val="0"/>
      <w:marTop w:val="0"/>
      <w:marBottom w:val="0"/>
      <w:divBdr>
        <w:top w:val="none" w:sz="0" w:space="0" w:color="auto"/>
        <w:left w:val="none" w:sz="0" w:space="0" w:color="auto"/>
        <w:bottom w:val="none" w:sz="0" w:space="0" w:color="auto"/>
        <w:right w:val="none" w:sz="0" w:space="0" w:color="auto"/>
      </w:divBdr>
    </w:div>
    <w:div w:id="1586038637">
      <w:bodyDiv w:val="1"/>
      <w:marLeft w:val="0"/>
      <w:marRight w:val="0"/>
      <w:marTop w:val="0"/>
      <w:marBottom w:val="0"/>
      <w:divBdr>
        <w:top w:val="none" w:sz="0" w:space="0" w:color="auto"/>
        <w:left w:val="none" w:sz="0" w:space="0" w:color="auto"/>
        <w:bottom w:val="none" w:sz="0" w:space="0" w:color="auto"/>
        <w:right w:val="none" w:sz="0" w:space="0" w:color="auto"/>
      </w:divBdr>
    </w:div>
    <w:div w:id="21016801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218</TotalTime>
  <Pages>1</Pages>
  <Words>0</Words>
  <Characters>7</Characters>
  <Application>Microsoft Office Word</Application>
  <DocSecurity>0</DocSecurity>
  <Lines>1</Lines>
  <Paragraphs>1</Paragraphs>
  <ScaleCrop>false</ScaleCrop>
  <HeadingPairs>
    <vt:vector size="2" baseType="variant">
      <vt:variant>
        <vt:lpstr>Название</vt:lpstr>
      </vt:variant>
      <vt:variant>
        <vt:i4>1</vt:i4>
      </vt:variant>
    </vt:vector>
  </HeadingPairs>
  <TitlesOfParts>
    <vt:vector size="1" baseType="lpstr">
      <vt:lpstr>Местные нормативы градостроительного проектирования</vt:lpstr>
    </vt:vector>
  </TitlesOfParts>
  <Company>Архитектура</Company>
  <LinksUpToDate>false</LinksUpToDate>
  <CharactersWithSpaces>7</CharactersWithSpaces>
  <SharedDoc>false</SharedDoc>
  <HLinks>
    <vt:vector size="498" baseType="variant">
      <vt:variant>
        <vt:i4>6946874</vt:i4>
      </vt:variant>
      <vt:variant>
        <vt:i4>327</vt:i4>
      </vt:variant>
      <vt:variant>
        <vt:i4>0</vt:i4>
      </vt:variant>
      <vt:variant>
        <vt:i4>5</vt:i4>
      </vt:variant>
      <vt:variant>
        <vt:lpwstr>consultantplus://offline/ref=DA0BB10B358C567FD6C08B2690EA003E3BB57E25AC07F583A9D92DA5BF3D9B4E1842B1256275323EX2K6E</vt:lpwstr>
      </vt:variant>
      <vt:variant>
        <vt:lpwstr/>
      </vt:variant>
      <vt:variant>
        <vt:i4>91</vt:i4>
      </vt:variant>
      <vt:variant>
        <vt:i4>324</vt:i4>
      </vt:variant>
      <vt:variant>
        <vt:i4>0</vt:i4>
      </vt:variant>
      <vt:variant>
        <vt:i4>5</vt:i4>
      </vt:variant>
      <vt:variant>
        <vt:lpwstr>consultantplus://offline/ref=DA0BB10B358C567FD6C08B2690EA003E3BB6782AAF07F583A9D92DA5BFX3KDE</vt:lpwstr>
      </vt:variant>
      <vt:variant>
        <vt:lpwstr/>
      </vt:variant>
      <vt:variant>
        <vt:i4>6094853</vt:i4>
      </vt:variant>
      <vt:variant>
        <vt:i4>321</vt:i4>
      </vt:variant>
      <vt:variant>
        <vt:i4>0</vt:i4>
      </vt:variant>
      <vt:variant>
        <vt:i4>5</vt:i4>
      </vt:variant>
      <vt:variant>
        <vt:lpwstr>consultantplus://offline/ref=DA0BB10B358C567FD6C08B2690EA003E39B77B2BAE09A889A18021A7B832C4591F0BBD24627533X3KDE</vt:lpwstr>
      </vt:variant>
      <vt:variant>
        <vt:lpwstr/>
      </vt:variant>
      <vt:variant>
        <vt:i4>6094853</vt:i4>
      </vt:variant>
      <vt:variant>
        <vt:i4>318</vt:i4>
      </vt:variant>
      <vt:variant>
        <vt:i4>0</vt:i4>
      </vt:variant>
      <vt:variant>
        <vt:i4>5</vt:i4>
      </vt:variant>
      <vt:variant>
        <vt:lpwstr>consultantplus://offline/ref=DA0BB10B358C567FD6C08B2690EA003E3EB4782BAF09A889A18021A7B832C4591F0BBD24627533X3KBE</vt:lpwstr>
      </vt:variant>
      <vt:variant>
        <vt:lpwstr/>
      </vt:variant>
      <vt:variant>
        <vt:i4>6094936</vt:i4>
      </vt:variant>
      <vt:variant>
        <vt:i4>315</vt:i4>
      </vt:variant>
      <vt:variant>
        <vt:i4>0</vt:i4>
      </vt:variant>
      <vt:variant>
        <vt:i4>5</vt:i4>
      </vt:variant>
      <vt:variant>
        <vt:lpwstr>consultantplus://offline/ref=DA0BB10B358C567FD6C08B2690EA003E3DB1792FA909A889A18021A7B832C4591F0BBD24627533X3KAE</vt:lpwstr>
      </vt:variant>
      <vt:variant>
        <vt:lpwstr/>
      </vt:variant>
      <vt:variant>
        <vt:i4>6094941</vt:i4>
      </vt:variant>
      <vt:variant>
        <vt:i4>312</vt:i4>
      </vt:variant>
      <vt:variant>
        <vt:i4>0</vt:i4>
      </vt:variant>
      <vt:variant>
        <vt:i4>5</vt:i4>
      </vt:variant>
      <vt:variant>
        <vt:lpwstr>consultantplus://offline/ref=DA0BB10B358C567FD6C08B2690EA003E39B47A2CA909A889A18021A7B832C4591F0BBD24627533X3KAE</vt:lpwstr>
      </vt:variant>
      <vt:variant>
        <vt:lpwstr/>
      </vt:variant>
      <vt:variant>
        <vt:i4>6946925</vt:i4>
      </vt:variant>
      <vt:variant>
        <vt:i4>309</vt:i4>
      </vt:variant>
      <vt:variant>
        <vt:i4>0</vt:i4>
      </vt:variant>
      <vt:variant>
        <vt:i4>5</vt:i4>
      </vt:variant>
      <vt:variant>
        <vt:lpwstr>consultantplus://offline/ref=DA0BB10B358C567FD6C08B2690EA003E3BB37E28A801F583A9D92DA5BF3D9B4E1842B1256275323FX2K4E</vt:lpwstr>
      </vt:variant>
      <vt:variant>
        <vt:lpwstr/>
      </vt:variant>
      <vt:variant>
        <vt:i4>6946866</vt:i4>
      </vt:variant>
      <vt:variant>
        <vt:i4>306</vt:i4>
      </vt:variant>
      <vt:variant>
        <vt:i4>0</vt:i4>
      </vt:variant>
      <vt:variant>
        <vt:i4>5</vt:i4>
      </vt:variant>
      <vt:variant>
        <vt:lpwstr>consultantplus://offline/ref=DA0BB10B358C567FD6C08B2690EA003E3BB5792DAB03F583A9D92DA5BF3D9B4E1842B1256275323FX2K5E</vt:lpwstr>
      </vt:variant>
      <vt:variant>
        <vt:lpwstr/>
      </vt:variant>
      <vt:variant>
        <vt:i4>6946913</vt:i4>
      </vt:variant>
      <vt:variant>
        <vt:i4>303</vt:i4>
      </vt:variant>
      <vt:variant>
        <vt:i4>0</vt:i4>
      </vt:variant>
      <vt:variant>
        <vt:i4>5</vt:i4>
      </vt:variant>
      <vt:variant>
        <vt:lpwstr>consultantplus://offline/ref=DA0BB10B358C567FD6C08B2690EA003E3BB37D24A800F583A9D92DA5BF3D9B4E1842B1256275323FX2K4E</vt:lpwstr>
      </vt:variant>
      <vt:variant>
        <vt:lpwstr/>
      </vt:variant>
      <vt:variant>
        <vt:i4>6946864</vt:i4>
      </vt:variant>
      <vt:variant>
        <vt:i4>300</vt:i4>
      </vt:variant>
      <vt:variant>
        <vt:i4>0</vt:i4>
      </vt:variant>
      <vt:variant>
        <vt:i4>5</vt:i4>
      </vt:variant>
      <vt:variant>
        <vt:lpwstr>consultantplus://offline/ref=DA0BB10B358C567FD6C08B2690EA003E3BB17429AF0AF583A9D92DA5BF3D9B4E1842B1256275323FX2K5E</vt:lpwstr>
      </vt:variant>
      <vt:variant>
        <vt:lpwstr/>
      </vt:variant>
      <vt:variant>
        <vt:i4>3407977</vt:i4>
      </vt:variant>
      <vt:variant>
        <vt:i4>297</vt:i4>
      </vt:variant>
      <vt:variant>
        <vt:i4>0</vt:i4>
      </vt:variant>
      <vt:variant>
        <vt:i4>5</vt:i4>
      </vt:variant>
      <vt:variant>
        <vt:lpwstr>consultantplus://offline/ref=0E6612F33C52406EFC5F0AEBA2ED6455970E696112F02D6B05B516D7WCK3E</vt:lpwstr>
      </vt:variant>
      <vt:variant>
        <vt:lpwstr/>
      </vt:variant>
      <vt:variant>
        <vt:i4>5570567</vt:i4>
      </vt:variant>
      <vt:variant>
        <vt:i4>294</vt:i4>
      </vt:variant>
      <vt:variant>
        <vt:i4>0</vt:i4>
      </vt:variant>
      <vt:variant>
        <vt:i4>5</vt:i4>
      </vt:variant>
      <vt:variant>
        <vt:lpwstr>consultantplus://offline/ref=0E6612F33C52406EFC5F0AEBA2ED64559102636612FC70610DEC1AD5C4W3KCE</vt:lpwstr>
      </vt:variant>
      <vt:variant>
        <vt:lpwstr/>
      </vt:variant>
      <vt:variant>
        <vt:i4>5570644</vt:i4>
      </vt:variant>
      <vt:variant>
        <vt:i4>291</vt:i4>
      </vt:variant>
      <vt:variant>
        <vt:i4>0</vt:i4>
      </vt:variant>
      <vt:variant>
        <vt:i4>5</vt:i4>
      </vt:variant>
      <vt:variant>
        <vt:lpwstr>consultantplus://offline/ref=0E6612F33C52406EFC5F0AEBA2ED6455910463601CFA70610DEC1AD5C4W3KCE</vt:lpwstr>
      </vt:variant>
      <vt:variant>
        <vt:lpwstr/>
      </vt:variant>
      <vt:variant>
        <vt:i4>5570646</vt:i4>
      </vt:variant>
      <vt:variant>
        <vt:i4>288</vt:i4>
      </vt:variant>
      <vt:variant>
        <vt:i4>0</vt:i4>
      </vt:variant>
      <vt:variant>
        <vt:i4>5</vt:i4>
      </vt:variant>
      <vt:variant>
        <vt:lpwstr>consultantplus://offline/ref=0E6612F33C52406EFC5F0AEBA2ED64559101626518F970610DEC1AD5C4W3KCE</vt:lpwstr>
      </vt:variant>
      <vt:variant>
        <vt:lpwstr/>
      </vt:variant>
      <vt:variant>
        <vt:i4>5570646</vt:i4>
      </vt:variant>
      <vt:variant>
        <vt:i4>285</vt:i4>
      </vt:variant>
      <vt:variant>
        <vt:i4>0</vt:i4>
      </vt:variant>
      <vt:variant>
        <vt:i4>5</vt:i4>
      </vt:variant>
      <vt:variant>
        <vt:lpwstr>consultantplus://offline/ref=0E6612F33C52406EFC5F0AEBA2ED64559101616618F970610DEC1AD5C4W3KCE</vt:lpwstr>
      </vt:variant>
      <vt:variant>
        <vt:lpwstr/>
      </vt:variant>
      <vt:variant>
        <vt:i4>5570640</vt:i4>
      </vt:variant>
      <vt:variant>
        <vt:i4>282</vt:i4>
      </vt:variant>
      <vt:variant>
        <vt:i4>0</vt:i4>
      </vt:variant>
      <vt:variant>
        <vt:i4>5</vt:i4>
      </vt:variant>
      <vt:variant>
        <vt:lpwstr>consultantplus://offline/ref=0E6612F33C52406EFC5F0AEBA2ED6455910163611CFA70610DEC1AD5C4W3KCE</vt:lpwstr>
      </vt:variant>
      <vt:variant>
        <vt:lpwstr/>
      </vt:variant>
      <vt:variant>
        <vt:i4>5570561</vt:i4>
      </vt:variant>
      <vt:variant>
        <vt:i4>279</vt:i4>
      </vt:variant>
      <vt:variant>
        <vt:i4>0</vt:i4>
      </vt:variant>
      <vt:variant>
        <vt:i4>5</vt:i4>
      </vt:variant>
      <vt:variant>
        <vt:lpwstr>consultantplus://offline/ref=0E6612F33C52406EFC5F0AEBA2ED6455910660661BF270610DEC1AD5C4W3KCE</vt:lpwstr>
      </vt:variant>
      <vt:variant>
        <vt:lpwstr/>
      </vt:variant>
      <vt:variant>
        <vt:i4>5570652</vt:i4>
      </vt:variant>
      <vt:variant>
        <vt:i4>276</vt:i4>
      </vt:variant>
      <vt:variant>
        <vt:i4>0</vt:i4>
      </vt:variant>
      <vt:variant>
        <vt:i4>5</vt:i4>
      </vt:variant>
      <vt:variant>
        <vt:lpwstr>consultantplus://offline/ref=0E6612F33C52406EFC5F0AEBA2ED64559103676913F370610DEC1AD5C4W3KCE</vt:lpwstr>
      </vt:variant>
      <vt:variant>
        <vt:lpwstr/>
      </vt:variant>
      <vt:variant>
        <vt:i4>3407922</vt:i4>
      </vt:variant>
      <vt:variant>
        <vt:i4>273</vt:i4>
      </vt:variant>
      <vt:variant>
        <vt:i4>0</vt:i4>
      </vt:variant>
      <vt:variant>
        <vt:i4>5</vt:i4>
      </vt:variant>
      <vt:variant>
        <vt:lpwstr>consultantplus://offline/ref=0E6612F33C52406EFC5F0AEBA2ED64559507606918F02D6B05B516D7WCK3E</vt:lpwstr>
      </vt:variant>
      <vt:variant>
        <vt:lpwstr/>
      </vt:variant>
      <vt:variant>
        <vt:i4>5570642</vt:i4>
      </vt:variant>
      <vt:variant>
        <vt:i4>270</vt:i4>
      </vt:variant>
      <vt:variant>
        <vt:i4>0</vt:i4>
      </vt:variant>
      <vt:variant>
        <vt:i4>5</vt:i4>
      </vt:variant>
      <vt:variant>
        <vt:lpwstr>consultantplus://offline/ref=0E6612F33C52406EFC5F0AEBA2ED6455910667601FFD70610DEC1AD5C4W3KCE</vt:lpwstr>
      </vt:variant>
      <vt:variant>
        <vt:lpwstr/>
      </vt:variant>
      <vt:variant>
        <vt:i4>5570572</vt:i4>
      </vt:variant>
      <vt:variant>
        <vt:i4>267</vt:i4>
      </vt:variant>
      <vt:variant>
        <vt:i4>0</vt:i4>
      </vt:variant>
      <vt:variant>
        <vt:i4>5</vt:i4>
      </vt:variant>
      <vt:variant>
        <vt:lpwstr>consultantplus://offline/ref=0E6612F33C52406EFC5F0AEBA2ED6455910165691CF370610DEC1AD5C4W3KCE</vt:lpwstr>
      </vt:variant>
      <vt:variant>
        <vt:lpwstr/>
      </vt:variant>
      <vt:variant>
        <vt:i4>5570646</vt:i4>
      </vt:variant>
      <vt:variant>
        <vt:i4>264</vt:i4>
      </vt:variant>
      <vt:variant>
        <vt:i4>0</vt:i4>
      </vt:variant>
      <vt:variant>
        <vt:i4>5</vt:i4>
      </vt:variant>
      <vt:variant>
        <vt:lpwstr>consultantplus://offline/ref=0E6612F33C52406EFC5F0AEBA2ED6455910062621CFD70610DEC1AD5C4W3KCE</vt:lpwstr>
      </vt:variant>
      <vt:variant>
        <vt:lpwstr/>
      </vt:variant>
      <vt:variant>
        <vt:i4>5570570</vt:i4>
      </vt:variant>
      <vt:variant>
        <vt:i4>261</vt:i4>
      </vt:variant>
      <vt:variant>
        <vt:i4>0</vt:i4>
      </vt:variant>
      <vt:variant>
        <vt:i4>5</vt:i4>
      </vt:variant>
      <vt:variant>
        <vt:lpwstr>consultantplus://offline/ref=0E6612F33C52406EFC5F0AEBA2ED64559101676418FA70610DEC1AD5C4W3KCE</vt:lpwstr>
      </vt:variant>
      <vt:variant>
        <vt:lpwstr/>
      </vt:variant>
      <vt:variant>
        <vt:i4>5570646</vt:i4>
      </vt:variant>
      <vt:variant>
        <vt:i4>258</vt:i4>
      </vt:variant>
      <vt:variant>
        <vt:i4>0</vt:i4>
      </vt:variant>
      <vt:variant>
        <vt:i4>5</vt:i4>
      </vt:variant>
      <vt:variant>
        <vt:lpwstr>consultantplus://offline/ref=0E6612F33C52406EFC5F0AEBA2ED64559100626418F970610DEC1AD5C4W3KCE</vt:lpwstr>
      </vt:variant>
      <vt:variant>
        <vt:lpwstr/>
      </vt:variant>
      <vt:variant>
        <vt:i4>5570653</vt:i4>
      </vt:variant>
      <vt:variant>
        <vt:i4>255</vt:i4>
      </vt:variant>
      <vt:variant>
        <vt:i4>0</vt:i4>
      </vt:variant>
      <vt:variant>
        <vt:i4>5</vt:i4>
      </vt:variant>
      <vt:variant>
        <vt:lpwstr>consultantplus://offline/ref=0E6612F33C52406EFC5F0AEBA2ED6455910369661FFF70610DEC1AD5C4W3KCE</vt:lpwstr>
      </vt:variant>
      <vt:variant>
        <vt:lpwstr/>
      </vt:variant>
      <vt:variant>
        <vt:i4>5570641</vt:i4>
      </vt:variant>
      <vt:variant>
        <vt:i4>252</vt:i4>
      </vt:variant>
      <vt:variant>
        <vt:i4>0</vt:i4>
      </vt:variant>
      <vt:variant>
        <vt:i4>5</vt:i4>
      </vt:variant>
      <vt:variant>
        <vt:lpwstr>consultantplus://offline/ref=0E6612F33C52406EFC5F0AEBA2ED64559102686019F370610DEC1AD5C4W3KCE</vt:lpwstr>
      </vt:variant>
      <vt:variant>
        <vt:lpwstr/>
      </vt:variant>
      <vt:variant>
        <vt:i4>5570561</vt:i4>
      </vt:variant>
      <vt:variant>
        <vt:i4>249</vt:i4>
      </vt:variant>
      <vt:variant>
        <vt:i4>0</vt:i4>
      </vt:variant>
      <vt:variant>
        <vt:i4>5</vt:i4>
      </vt:variant>
      <vt:variant>
        <vt:lpwstr>consultantplus://offline/ref=0E6612F33C52406EFC5F0AEBA2ED6455910366631EF370610DEC1AD5C4W3KCE</vt:lpwstr>
      </vt:variant>
      <vt:variant>
        <vt:lpwstr/>
      </vt:variant>
      <vt:variant>
        <vt:i4>5570647</vt:i4>
      </vt:variant>
      <vt:variant>
        <vt:i4>246</vt:i4>
      </vt:variant>
      <vt:variant>
        <vt:i4>0</vt:i4>
      </vt:variant>
      <vt:variant>
        <vt:i4>5</vt:i4>
      </vt:variant>
      <vt:variant>
        <vt:lpwstr>consultantplus://offline/ref=0E6612F33C52406EFC5F0AEBA2ED6455910167601FFF70610DEC1AD5C4W3KCE</vt:lpwstr>
      </vt:variant>
      <vt:variant>
        <vt:lpwstr/>
      </vt:variant>
      <vt:variant>
        <vt:i4>5570642</vt:i4>
      </vt:variant>
      <vt:variant>
        <vt:i4>243</vt:i4>
      </vt:variant>
      <vt:variant>
        <vt:i4>0</vt:i4>
      </vt:variant>
      <vt:variant>
        <vt:i4>5</vt:i4>
      </vt:variant>
      <vt:variant>
        <vt:lpwstr>consultantplus://offline/ref=0E6612F33C52406EFC5F0AEBA2ED6455910062641DFA70610DEC1AD5C4W3KCE</vt:lpwstr>
      </vt:variant>
      <vt:variant>
        <vt:lpwstr/>
      </vt:variant>
      <vt:variant>
        <vt:i4>5570644</vt:i4>
      </vt:variant>
      <vt:variant>
        <vt:i4>240</vt:i4>
      </vt:variant>
      <vt:variant>
        <vt:i4>0</vt:i4>
      </vt:variant>
      <vt:variant>
        <vt:i4>5</vt:i4>
      </vt:variant>
      <vt:variant>
        <vt:lpwstr>consultantplus://offline/ref=0E6612F33C52406EFC5F0AEBA2ED6455910062641EFF70610DEC1AD5C4W3KCE</vt:lpwstr>
      </vt:variant>
      <vt:variant>
        <vt:lpwstr/>
      </vt:variant>
      <vt:variant>
        <vt:i4>5570572</vt:i4>
      </vt:variant>
      <vt:variant>
        <vt:i4>237</vt:i4>
      </vt:variant>
      <vt:variant>
        <vt:i4>0</vt:i4>
      </vt:variant>
      <vt:variant>
        <vt:i4>5</vt:i4>
      </vt:variant>
      <vt:variant>
        <vt:lpwstr>consultantplus://offline/ref=0E6612F33C52406EFC5F0AEBA2ED64559101676119FC70610DEC1AD5C4W3KCE</vt:lpwstr>
      </vt:variant>
      <vt:variant>
        <vt:lpwstr/>
      </vt:variant>
      <vt:variant>
        <vt:i4>5570646</vt:i4>
      </vt:variant>
      <vt:variant>
        <vt:i4>234</vt:i4>
      </vt:variant>
      <vt:variant>
        <vt:i4>0</vt:i4>
      </vt:variant>
      <vt:variant>
        <vt:i4>5</vt:i4>
      </vt:variant>
      <vt:variant>
        <vt:lpwstr>consultantplus://offline/ref=0E6612F33C52406EFC5F0AEBA2ED6455910167611BFB70610DEC1AD5C4W3KCE</vt:lpwstr>
      </vt:variant>
      <vt:variant>
        <vt:lpwstr/>
      </vt:variant>
      <vt:variant>
        <vt:i4>5570650</vt:i4>
      </vt:variant>
      <vt:variant>
        <vt:i4>231</vt:i4>
      </vt:variant>
      <vt:variant>
        <vt:i4>0</vt:i4>
      </vt:variant>
      <vt:variant>
        <vt:i4>5</vt:i4>
      </vt:variant>
      <vt:variant>
        <vt:lpwstr>consultantplus://offline/ref=0E6612F33C52406EFC5F0AEBA2ED6455910063691BFC70610DEC1AD5C4W3KCE</vt:lpwstr>
      </vt:variant>
      <vt:variant>
        <vt:lpwstr/>
      </vt:variant>
      <vt:variant>
        <vt:i4>5570647</vt:i4>
      </vt:variant>
      <vt:variant>
        <vt:i4>228</vt:i4>
      </vt:variant>
      <vt:variant>
        <vt:i4>0</vt:i4>
      </vt:variant>
      <vt:variant>
        <vt:i4>5</vt:i4>
      </vt:variant>
      <vt:variant>
        <vt:lpwstr>consultantplus://offline/ref=0E6612F33C52406EFC5F0AEBA2ED6455910167621AFC70610DEC1AD5C4W3KCE</vt:lpwstr>
      </vt:variant>
      <vt:variant>
        <vt:lpwstr/>
      </vt:variant>
      <vt:variant>
        <vt:i4>5570561</vt:i4>
      </vt:variant>
      <vt:variant>
        <vt:i4>225</vt:i4>
      </vt:variant>
      <vt:variant>
        <vt:i4>0</vt:i4>
      </vt:variant>
      <vt:variant>
        <vt:i4>5</vt:i4>
      </vt:variant>
      <vt:variant>
        <vt:lpwstr>consultantplus://offline/ref=0E6612F33C52406EFC5F0AEBA2ED64559101676112FE70610DEC1AD5C4W3KCE</vt:lpwstr>
      </vt:variant>
      <vt:variant>
        <vt:lpwstr/>
      </vt:variant>
      <vt:variant>
        <vt:i4>5570650</vt:i4>
      </vt:variant>
      <vt:variant>
        <vt:i4>222</vt:i4>
      </vt:variant>
      <vt:variant>
        <vt:i4>0</vt:i4>
      </vt:variant>
      <vt:variant>
        <vt:i4>5</vt:i4>
      </vt:variant>
      <vt:variant>
        <vt:lpwstr>consultantplus://offline/ref=0E6612F33C52406EFC5F0AEBA2ED6455910267691BFE70610DEC1AD5C4W3KCE</vt:lpwstr>
      </vt:variant>
      <vt:variant>
        <vt:lpwstr/>
      </vt:variant>
      <vt:variant>
        <vt:i4>4</vt:i4>
      </vt:variant>
      <vt:variant>
        <vt:i4>219</vt:i4>
      </vt:variant>
      <vt:variant>
        <vt:i4>0</vt:i4>
      </vt:variant>
      <vt:variant>
        <vt:i4>5</vt:i4>
      </vt:variant>
      <vt:variant>
        <vt:lpwstr>consultantplus://offline/ref=0E6612F33C52406EFC5F0AEBA2ED6455910065691BFF70610DEC1AD5C43CE919B3C903F9EDW3K9E</vt:lpwstr>
      </vt:variant>
      <vt:variant>
        <vt:lpwstr/>
      </vt:variant>
      <vt:variant>
        <vt:i4>5570644</vt:i4>
      </vt:variant>
      <vt:variant>
        <vt:i4>216</vt:i4>
      </vt:variant>
      <vt:variant>
        <vt:i4>0</vt:i4>
      </vt:variant>
      <vt:variant>
        <vt:i4>5</vt:i4>
      </vt:variant>
      <vt:variant>
        <vt:lpwstr>consultantplus://offline/ref=0E6612F33C52406EFC5F0AEBA2ED64559101676218F970610DEC1AD5C4W3KCE</vt:lpwstr>
      </vt:variant>
      <vt:variant>
        <vt:lpwstr/>
      </vt:variant>
      <vt:variant>
        <vt:i4>5570652</vt:i4>
      </vt:variant>
      <vt:variant>
        <vt:i4>213</vt:i4>
      </vt:variant>
      <vt:variant>
        <vt:i4>0</vt:i4>
      </vt:variant>
      <vt:variant>
        <vt:i4>5</vt:i4>
      </vt:variant>
      <vt:variant>
        <vt:lpwstr>consultantplus://offline/ref=0E6612F33C52406EFC5F0AEBA2ED6455910169631DFB70610DEC1AD5C4W3KCE</vt:lpwstr>
      </vt:variant>
      <vt:variant>
        <vt:lpwstr/>
      </vt:variant>
      <vt:variant>
        <vt:i4>5570642</vt:i4>
      </vt:variant>
      <vt:variant>
        <vt:i4>210</vt:i4>
      </vt:variant>
      <vt:variant>
        <vt:i4>0</vt:i4>
      </vt:variant>
      <vt:variant>
        <vt:i4>5</vt:i4>
      </vt:variant>
      <vt:variant>
        <vt:lpwstr>consultantplus://offline/ref=0E6612F33C52406EFC5F0AEBA2ED6455910061611EFF70610DEC1AD5C4W3KCE</vt:lpwstr>
      </vt:variant>
      <vt:variant>
        <vt:lpwstr/>
      </vt:variant>
      <vt:variant>
        <vt:i4>3145786</vt:i4>
      </vt:variant>
      <vt:variant>
        <vt:i4>207</vt:i4>
      </vt:variant>
      <vt:variant>
        <vt:i4>0</vt:i4>
      </vt:variant>
      <vt:variant>
        <vt:i4>5</vt:i4>
      </vt:variant>
      <vt:variant>
        <vt:lpwstr>consultantplus://offline/ref=0E6612F33C52406EFC5F0AEBA2ED64559100616218FA70610DEC1AD5C43CE919B3C903F9EA39ECF8W5K4E</vt:lpwstr>
      </vt:variant>
      <vt:variant>
        <vt:lpwstr/>
      </vt:variant>
      <vt:variant>
        <vt:i4>5570567</vt:i4>
      </vt:variant>
      <vt:variant>
        <vt:i4>204</vt:i4>
      </vt:variant>
      <vt:variant>
        <vt:i4>0</vt:i4>
      </vt:variant>
      <vt:variant>
        <vt:i4>5</vt:i4>
      </vt:variant>
      <vt:variant>
        <vt:lpwstr>consultantplus://offline/ref=0E6612F33C52406EFC5F0AEBA2ED6455910061611EF370610DEC1AD5C4W3KCE</vt:lpwstr>
      </vt:variant>
      <vt:variant>
        <vt:lpwstr/>
      </vt:variant>
      <vt:variant>
        <vt:i4>3145779</vt:i4>
      </vt:variant>
      <vt:variant>
        <vt:i4>201</vt:i4>
      </vt:variant>
      <vt:variant>
        <vt:i4>0</vt:i4>
      </vt:variant>
      <vt:variant>
        <vt:i4>5</vt:i4>
      </vt:variant>
      <vt:variant>
        <vt:lpwstr>consultantplus://offline/ref=0E6612F33C52406EFC5F0AEBA2ED64559100616218FA70610DEC1AD5C43CE919B3C903F9EA39E1FBW5K5E</vt:lpwstr>
      </vt:variant>
      <vt:variant>
        <vt:lpwstr/>
      </vt:variant>
      <vt:variant>
        <vt:i4>655367</vt:i4>
      </vt:variant>
      <vt:variant>
        <vt:i4>198</vt:i4>
      </vt:variant>
      <vt:variant>
        <vt:i4>0</vt:i4>
      </vt:variant>
      <vt:variant>
        <vt:i4>5</vt:i4>
      </vt:variant>
      <vt:variant>
        <vt:lpwstr>consultantplus://offline/ref=0E6612F33C52406EFC5F14E6B481335A960C3F6D1AFB7D3553B11C829B6CEF4CF3W8K9E</vt:lpwstr>
      </vt:variant>
      <vt:variant>
        <vt:lpwstr/>
      </vt:variant>
      <vt:variant>
        <vt:i4>5374043</vt:i4>
      </vt:variant>
      <vt:variant>
        <vt:i4>195</vt:i4>
      </vt:variant>
      <vt:variant>
        <vt:i4>0</vt:i4>
      </vt:variant>
      <vt:variant>
        <vt:i4>5</vt:i4>
      </vt:variant>
      <vt:variant>
        <vt:lpwstr>consultantplus://offline/ref=0E6612F33C52406EFC5F0AEBA2ED6455920F666510AD27635CB914WDK0E</vt:lpwstr>
      </vt:variant>
      <vt:variant>
        <vt:lpwstr/>
      </vt:variant>
      <vt:variant>
        <vt:i4>3145826</vt:i4>
      </vt:variant>
      <vt:variant>
        <vt:i4>192</vt:i4>
      </vt:variant>
      <vt:variant>
        <vt:i4>0</vt:i4>
      </vt:variant>
      <vt:variant>
        <vt:i4>5</vt:i4>
      </vt:variant>
      <vt:variant>
        <vt:lpwstr>consultantplus://offline/ref=0E6612F33C52406EFC5F0AEBA2ED64559100616218FA70610DEC1AD5C43CE919B3C903F9EA39E2F4W5K1E</vt:lpwstr>
      </vt:variant>
      <vt:variant>
        <vt:lpwstr/>
      </vt:variant>
      <vt:variant>
        <vt:i4>3145776</vt:i4>
      </vt:variant>
      <vt:variant>
        <vt:i4>189</vt:i4>
      </vt:variant>
      <vt:variant>
        <vt:i4>0</vt:i4>
      </vt:variant>
      <vt:variant>
        <vt:i4>5</vt:i4>
      </vt:variant>
      <vt:variant>
        <vt:lpwstr>consultantplus://offline/ref=0E6612F33C52406EFC5F0AEBA2ED64559100616218FA70610DEC1AD5C43CE919B3C903F9EA39E2FEW5K2E</vt:lpwstr>
      </vt:variant>
      <vt:variant>
        <vt:lpwstr/>
      </vt:variant>
      <vt:variant>
        <vt:i4>3145824</vt:i4>
      </vt:variant>
      <vt:variant>
        <vt:i4>186</vt:i4>
      </vt:variant>
      <vt:variant>
        <vt:i4>0</vt:i4>
      </vt:variant>
      <vt:variant>
        <vt:i4>5</vt:i4>
      </vt:variant>
      <vt:variant>
        <vt:lpwstr>consultantplus://offline/ref=0E6612F33C52406EFC5F0AEBA2ED64559100616218FA70610DEC1AD5C43CE919B3C903F9EA39ECFFW5K0E</vt:lpwstr>
      </vt:variant>
      <vt:variant>
        <vt:lpwstr/>
      </vt:variant>
      <vt:variant>
        <vt:i4>3145825</vt:i4>
      </vt:variant>
      <vt:variant>
        <vt:i4>183</vt:i4>
      </vt:variant>
      <vt:variant>
        <vt:i4>0</vt:i4>
      </vt:variant>
      <vt:variant>
        <vt:i4>5</vt:i4>
      </vt:variant>
      <vt:variant>
        <vt:lpwstr>consultantplus://offline/ref=0E6612F33C52406EFC5F0AEBA2ED64559100616218FA70610DEC1AD5C43CE919B3C903F9EA39ECFFW5K1E</vt:lpwstr>
      </vt:variant>
      <vt:variant>
        <vt:lpwstr/>
      </vt:variant>
      <vt:variant>
        <vt:i4>3145827</vt:i4>
      </vt:variant>
      <vt:variant>
        <vt:i4>180</vt:i4>
      </vt:variant>
      <vt:variant>
        <vt:i4>0</vt:i4>
      </vt:variant>
      <vt:variant>
        <vt:i4>5</vt:i4>
      </vt:variant>
      <vt:variant>
        <vt:lpwstr>consultantplus://offline/ref=0E6612F33C52406EFC5F0AEBA2ED64559100616218FA70610DEC1AD5C43CE919B3C903F9EA39ECFFW5K3E</vt:lpwstr>
      </vt:variant>
      <vt:variant>
        <vt:lpwstr/>
      </vt:variant>
      <vt:variant>
        <vt:i4>1179710</vt:i4>
      </vt:variant>
      <vt:variant>
        <vt:i4>173</vt:i4>
      </vt:variant>
      <vt:variant>
        <vt:i4>0</vt:i4>
      </vt:variant>
      <vt:variant>
        <vt:i4>5</vt:i4>
      </vt:variant>
      <vt:variant>
        <vt:lpwstr/>
      </vt:variant>
      <vt:variant>
        <vt:lpwstr>_Toc432515961</vt:lpwstr>
      </vt:variant>
      <vt:variant>
        <vt:i4>1114174</vt:i4>
      </vt:variant>
      <vt:variant>
        <vt:i4>167</vt:i4>
      </vt:variant>
      <vt:variant>
        <vt:i4>0</vt:i4>
      </vt:variant>
      <vt:variant>
        <vt:i4>5</vt:i4>
      </vt:variant>
      <vt:variant>
        <vt:lpwstr/>
      </vt:variant>
      <vt:variant>
        <vt:lpwstr>_Toc432515955</vt:lpwstr>
      </vt:variant>
      <vt:variant>
        <vt:i4>1114174</vt:i4>
      </vt:variant>
      <vt:variant>
        <vt:i4>161</vt:i4>
      </vt:variant>
      <vt:variant>
        <vt:i4>0</vt:i4>
      </vt:variant>
      <vt:variant>
        <vt:i4>5</vt:i4>
      </vt:variant>
      <vt:variant>
        <vt:lpwstr/>
      </vt:variant>
      <vt:variant>
        <vt:lpwstr>_Toc432515954</vt:lpwstr>
      </vt:variant>
      <vt:variant>
        <vt:i4>1114174</vt:i4>
      </vt:variant>
      <vt:variant>
        <vt:i4>158</vt:i4>
      </vt:variant>
      <vt:variant>
        <vt:i4>0</vt:i4>
      </vt:variant>
      <vt:variant>
        <vt:i4>5</vt:i4>
      </vt:variant>
      <vt:variant>
        <vt:lpwstr/>
      </vt:variant>
      <vt:variant>
        <vt:lpwstr>_Toc432515953</vt:lpwstr>
      </vt:variant>
      <vt:variant>
        <vt:i4>1114174</vt:i4>
      </vt:variant>
      <vt:variant>
        <vt:i4>155</vt:i4>
      </vt:variant>
      <vt:variant>
        <vt:i4>0</vt:i4>
      </vt:variant>
      <vt:variant>
        <vt:i4>5</vt:i4>
      </vt:variant>
      <vt:variant>
        <vt:lpwstr/>
      </vt:variant>
      <vt:variant>
        <vt:lpwstr>_Toc432515952</vt:lpwstr>
      </vt:variant>
      <vt:variant>
        <vt:i4>1114174</vt:i4>
      </vt:variant>
      <vt:variant>
        <vt:i4>149</vt:i4>
      </vt:variant>
      <vt:variant>
        <vt:i4>0</vt:i4>
      </vt:variant>
      <vt:variant>
        <vt:i4>5</vt:i4>
      </vt:variant>
      <vt:variant>
        <vt:lpwstr/>
      </vt:variant>
      <vt:variant>
        <vt:lpwstr>_Toc432515951</vt:lpwstr>
      </vt:variant>
      <vt:variant>
        <vt:i4>1114174</vt:i4>
      </vt:variant>
      <vt:variant>
        <vt:i4>143</vt:i4>
      </vt:variant>
      <vt:variant>
        <vt:i4>0</vt:i4>
      </vt:variant>
      <vt:variant>
        <vt:i4>5</vt:i4>
      </vt:variant>
      <vt:variant>
        <vt:lpwstr/>
      </vt:variant>
      <vt:variant>
        <vt:lpwstr>_Toc432515950</vt:lpwstr>
      </vt:variant>
      <vt:variant>
        <vt:i4>1048638</vt:i4>
      </vt:variant>
      <vt:variant>
        <vt:i4>137</vt:i4>
      </vt:variant>
      <vt:variant>
        <vt:i4>0</vt:i4>
      </vt:variant>
      <vt:variant>
        <vt:i4>5</vt:i4>
      </vt:variant>
      <vt:variant>
        <vt:lpwstr/>
      </vt:variant>
      <vt:variant>
        <vt:lpwstr>_Toc432515949</vt:lpwstr>
      </vt:variant>
      <vt:variant>
        <vt:i4>1048638</vt:i4>
      </vt:variant>
      <vt:variant>
        <vt:i4>131</vt:i4>
      </vt:variant>
      <vt:variant>
        <vt:i4>0</vt:i4>
      </vt:variant>
      <vt:variant>
        <vt:i4>5</vt:i4>
      </vt:variant>
      <vt:variant>
        <vt:lpwstr/>
      </vt:variant>
      <vt:variant>
        <vt:lpwstr>_Toc432515948</vt:lpwstr>
      </vt:variant>
      <vt:variant>
        <vt:i4>1048638</vt:i4>
      </vt:variant>
      <vt:variant>
        <vt:i4>128</vt:i4>
      </vt:variant>
      <vt:variant>
        <vt:i4>0</vt:i4>
      </vt:variant>
      <vt:variant>
        <vt:i4>5</vt:i4>
      </vt:variant>
      <vt:variant>
        <vt:lpwstr/>
      </vt:variant>
      <vt:variant>
        <vt:lpwstr>_Toc432515947</vt:lpwstr>
      </vt:variant>
      <vt:variant>
        <vt:i4>1048638</vt:i4>
      </vt:variant>
      <vt:variant>
        <vt:i4>122</vt:i4>
      </vt:variant>
      <vt:variant>
        <vt:i4>0</vt:i4>
      </vt:variant>
      <vt:variant>
        <vt:i4>5</vt:i4>
      </vt:variant>
      <vt:variant>
        <vt:lpwstr/>
      </vt:variant>
      <vt:variant>
        <vt:lpwstr>_Toc432515946</vt:lpwstr>
      </vt:variant>
      <vt:variant>
        <vt:i4>1048638</vt:i4>
      </vt:variant>
      <vt:variant>
        <vt:i4>119</vt:i4>
      </vt:variant>
      <vt:variant>
        <vt:i4>0</vt:i4>
      </vt:variant>
      <vt:variant>
        <vt:i4>5</vt:i4>
      </vt:variant>
      <vt:variant>
        <vt:lpwstr/>
      </vt:variant>
      <vt:variant>
        <vt:lpwstr>_Toc432515945</vt:lpwstr>
      </vt:variant>
      <vt:variant>
        <vt:i4>1048638</vt:i4>
      </vt:variant>
      <vt:variant>
        <vt:i4>113</vt:i4>
      </vt:variant>
      <vt:variant>
        <vt:i4>0</vt:i4>
      </vt:variant>
      <vt:variant>
        <vt:i4>5</vt:i4>
      </vt:variant>
      <vt:variant>
        <vt:lpwstr/>
      </vt:variant>
      <vt:variant>
        <vt:lpwstr>_Toc432515944</vt:lpwstr>
      </vt:variant>
      <vt:variant>
        <vt:i4>1048638</vt:i4>
      </vt:variant>
      <vt:variant>
        <vt:i4>107</vt:i4>
      </vt:variant>
      <vt:variant>
        <vt:i4>0</vt:i4>
      </vt:variant>
      <vt:variant>
        <vt:i4>5</vt:i4>
      </vt:variant>
      <vt:variant>
        <vt:lpwstr/>
      </vt:variant>
      <vt:variant>
        <vt:lpwstr>_Toc432515943</vt:lpwstr>
      </vt:variant>
      <vt:variant>
        <vt:i4>1048638</vt:i4>
      </vt:variant>
      <vt:variant>
        <vt:i4>104</vt:i4>
      </vt:variant>
      <vt:variant>
        <vt:i4>0</vt:i4>
      </vt:variant>
      <vt:variant>
        <vt:i4>5</vt:i4>
      </vt:variant>
      <vt:variant>
        <vt:lpwstr/>
      </vt:variant>
      <vt:variant>
        <vt:lpwstr>_Toc432515942</vt:lpwstr>
      </vt:variant>
      <vt:variant>
        <vt:i4>1048638</vt:i4>
      </vt:variant>
      <vt:variant>
        <vt:i4>98</vt:i4>
      </vt:variant>
      <vt:variant>
        <vt:i4>0</vt:i4>
      </vt:variant>
      <vt:variant>
        <vt:i4>5</vt:i4>
      </vt:variant>
      <vt:variant>
        <vt:lpwstr/>
      </vt:variant>
      <vt:variant>
        <vt:lpwstr>_Toc432515941</vt:lpwstr>
      </vt:variant>
      <vt:variant>
        <vt:i4>1048638</vt:i4>
      </vt:variant>
      <vt:variant>
        <vt:i4>92</vt:i4>
      </vt:variant>
      <vt:variant>
        <vt:i4>0</vt:i4>
      </vt:variant>
      <vt:variant>
        <vt:i4>5</vt:i4>
      </vt:variant>
      <vt:variant>
        <vt:lpwstr/>
      </vt:variant>
      <vt:variant>
        <vt:lpwstr>_Toc432515940</vt:lpwstr>
      </vt:variant>
      <vt:variant>
        <vt:i4>1507390</vt:i4>
      </vt:variant>
      <vt:variant>
        <vt:i4>89</vt:i4>
      </vt:variant>
      <vt:variant>
        <vt:i4>0</vt:i4>
      </vt:variant>
      <vt:variant>
        <vt:i4>5</vt:i4>
      </vt:variant>
      <vt:variant>
        <vt:lpwstr/>
      </vt:variant>
      <vt:variant>
        <vt:lpwstr>_Toc432515939</vt:lpwstr>
      </vt:variant>
      <vt:variant>
        <vt:i4>1507390</vt:i4>
      </vt:variant>
      <vt:variant>
        <vt:i4>83</vt:i4>
      </vt:variant>
      <vt:variant>
        <vt:i4>0</vt:i4>
      </vt:variant>
      <vt:variant>
        <vt:i4>5</vt:i4>
      </vt:variant>
      <vt:variant>
        <vt:lpwstr/>
      </vt:variant>
      <vt:variant>
        <vt:lpwstr>_Toc432515938</vt:lpwstr>
      </vt:variant>
      <vt:variant>
        <vt:i4>1507390</vt:i4>
      </vt:variant>
      <vt:variant>
        <vt:i4>80</vt:i4>
      </vt:variant>
      <vt:variant>
        <vt:i4>0</vt:i4>
      </vt:variant>
      <vt:variant>
        <vt:i4>5</vt:i4>
      </vt:variant>
      <vt:variant>
        <vt:lpwstr/>
      </vt:variant>
      <vt:variant>
        <vt:lpwstr>_Toc432515937</vt:lpwstr>
      </vt:variant>
      <vt:variant>
        <vt:i4>1507390</vt:i4>
      </vt:variant>
      <vt:variant>
        <vt:i4>74</vt:i4>
      </vt:variant>
      <vt:variant>
        <vt:i4>0</vt:i4>
      </vt:variant>
      <vt:variant>
        <vt:i4>5</vt:i4>
      </vt:variant>
      <vt:variant>
        <vt:lpwstr/>
      </vt:variant>
      <vt:variant>
        <vt:lpwstr>_Toc432515936</vt:lpwstr>
      </vt:variant>
      <vt:variant>
        <vt:i4>1507390</vt:i4>
      </vt:variant>
      <vt:variant>
        <vt:i4>68</vt:i4>
      </vt:variant>
      <vt:variant>
        <vt:i4>0</vt:i4>
      </vt:variant>
      <vt:variant>
        <vt:i4>5</vt:i4>
      </vt:variant>
      <vt:variant>
        <vt:lpwstr/>
      </vt:variant>
      <vt:variant>
        <vt:lpwstr>_Toc432515935</vt:lpwstr>
      </vt:variant>
      <vt:variant>
        <vt:i4>1507390</vt:i4>
      </vt:variant>
      <vt:variant>
        <vt:i4>62</vt:i4>
      </vt:variant>
      <vt:variant>
        <vt:i4>0</vt:i4>
      </vt:variant>
      <vt:variant>
        <vt:i4>5</vt:i4>
      </vt:variant>
      <vt:variant>
        <vt:lpwstr/>
      </vt:variant>
      <vt:variant>
        <vt:lpwstr>_Toc432515934</vt:lpwstr>
      </vt:variant>
      <vt:variant>
        <vt:i4>1507390</vt:i4>
      </vt:variant>
      <vt:variant>
        <vt:i4>56</vt:i4>
      </vt:variant>
      <vt:variant>
        <vt:i4>0</vt:i4>
      </vt:variant>
      <vt:variant>
        <vt:i4>5</vt:i4>
      </vt:variant>
      <vt:variant>
        <vt:lpwstr/>
      </vt:variant>
      <vt:variant>
        <vt:lpwstr>_Toc432515933</vt:lpwstr>
      </vt:variant>
      <vt:variant>
        <vt:i4>1507390</vt:i4>
      </vt:variant>
      <vt:variant>
        <vt:i4>50</vt:i4>
      </vt:variant>
      <vt:variant>
        <vt:i4>0</vt:i4>
      </vt:variant>
      <vt:variant>
        <vt:i4>5</vt:i4>
      </vt:variant>
      <vt:variant>
        <vt:lpwstr/>
      </vt:variant>
      <vt:variant>
        <vt:lpwstr>_Toc432515932</vt:lpwstr>
      </vt:variant>
      <vt:variant>
        <vt:i4>1507390</vt:i4>
      </vt:variant>
      <vt:variant>
        <vt:i4>44</vt:i4>
      </vt:variant>
      <vt:variant>
        <vt:i4>0</vt:i4>
      </vt:variant>
      <vt:variant>
        <vt:i4>5</vt:i4>
      </vt:variant>
      <vt:variant>
        <vt:lpwstr/>
      </vt:variant>
      <vt:variant>
        <vt:lpwstr>_Toc432515931</vt:lpwstr>
      </vt:variant>
      <vt:variant>
        <vt:i4>1507390</vt:i4>
      </vt:variant>
      <vt:variant>
        <vt:i4>38</vt:i4>
      </vt:variant>
      <vt:variant>
        <vt:i4>0</vt:i4>
      </vt:variant>
      <vt:variant>
        <vt:i4>5</vt:i4>
      </vt:variant>
      <vt:variant>
        <vt:lpwstr/>
      </vt:variant>
      <vt:variant>
        <vt:lpwstr>_Toc432515930</vt:lpwstr>
      </vt:variant>
      <vt:variant>
        <vt:i4>1441854</vt:i4>
      </vt:variant>
      <vt:variant>
        <vt:i4>32</vt:i4>
      </vt:variant>
      <vt:variant>
        <vt:i4>0</vt:i4>
      </vt:variant>
      <vt:variant>
        <vt:i4>5</vt:i4>
      </vt:variant>
      <vt:variant>
        <vt:lpwstr/>
      </vt:variant>
      <vt:variant>
        <vt:lpwstr>_Toc432515929</vt:lpwstr>
      </vt:variant>
      <vt:variant>
        <vt:i4>1441854</vt:i4>
      </vt:variant>
      <vt:variant>
        <vt:i4>26</vt:i4>
      </vt:variant>
      <vt:variant>
        <vt:i4>0</vt:i4>
      </vt:variant>
      <vt:variant>
        <vt:i4>5</vt:i4>
      </vt:variant>
      <vt:variant>
        <vt:lpwstr/>
      </vt:variant>
      <vt:variant>
        <vt:lpwstr>_Toc432515928</vt:lpwstr>
      </vt:variant>
      <vt:variant>
        <vt:i4>1441854</vt:i4>
      </vt:variant>
      <vt:variant>
        <vt:i4>20</vt:i4>
      </vt:variant>
      <vt:variant>
        <vt:i4>0</vt:i4>
      </vt:variant>
      <vt:variant>
        <vt:i4>5</vt:i4>
      </vt:variant>
      <vt:variant>
        <vt:lpwstr/>
      </vt:variant>
      <vt:variant>
        <vt:lpwstr>_Toc432515927</vt:lpwstr>
      </vt:variant>
      <vt:variant>
        <vt:i4>1441854</vt:i4>
      </vt:variant>
      <vt:variant>
        <vt:i4>14</vt:i4>
      </vt:variant>
      <vt:variant>
        <vt:i4>0</vt:i4>
      </vt:variant>
      <vt:variant>
        <vt:i4>5</vt:i4>
      </vt:variant>
      <vt:variant>
        <vt:lpwstr/>
      </vt:variant>
      <vt:variant>
        <vt:lpwstr>_Toc432515926</vt:lpwstr>
      </vt:variant>
      <vt:variant>
        <vt:i4>1441854</vt:i4>
      </vt:variant>
      <vt:variant>
        <vt:i4>8</vt:i4>
      </vt:variant>
      <vt:variant>
        <vt:i4>0</vt:i4>
      </vt:variant>
      <vt:variant>
        <vt:i4>5</vt:i4>
      </vt:variant>
      <vt:variant>
        <vt:lpwstr/>
      </vt:variant>
      <vt:variant>
        <vt:lpwstr>_Toc432515925</vt:lpwstr>
      </vt:variant>
      <vt:variant>
        <vt:i4>1441854</vt:i4>
      </vt:variant>
      <vt:variant>
        <vt:i4>2</vt:i4>
      </vt:variant>
      <vt:variant>
        <vt:i4>0</vt:i4>
      </vt:variant>
      <vt:variant>
        <vt:i4>5</vt:i4>
      </vt:variant>
      <vt:variant>
        <vt:lpwstr/>
      </vt:variant>
      <vt:variant>
        <vt:lpwstr>_Toc432515924</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Местные нормативы градостроительного проектирования</dc:title>
  <dc:creator>Валентина</dc:creator>
  <cp:lastModifiedBy>Полещук Павел Александрович</cp:lastModifiedBy>
  <cp:revision>18</cp:revision>
  <cp:lastPrinted>2016-08-16T02:40:00Z</cp:lastPrinted>
  <dcterms:created xsi:type="dcterms:W3CDTF">2016-08-15T18:04:00Z</dcterms:created>
  <dcterms:modified xsi:type="dcterms:W3CDTF">2017-03-10T02:57:00Z</dcterms:modified>
</cp:coreProperties>
</file>