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A4" w:rsidRPr="00DF568B" w:rsidRDefault="003851A4" w:rsidP="003E44BA">
      <w:pPr>
        <w:ind w:left="6237" w:right="-14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6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3851A4" w:rsidRPr="00DF568B" w:rsidRDefault="00521E35" w:rsidP="007772F2">
      <w:pPr>
        <w:ind w:left="6237" w:right="-14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851A4" w:rsidRPr="00DF56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851A4" w:rsidRPr="00DF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министерстве строительства</w:t>
      </w:r>
      <w:r w:rsidR="003851A4" w:rsidRPr="00DF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</w:p>
    <w:p w:rsidR="00844BF9" w:rsidRDefault="00844BF9" w:rsidP="007772F2">
      <w:pPr>
        <w:ind w:left="6237" w:right="-144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1A4" w:rsidRPr="00DF568B" w:rsidRDefault="00521E35" w:rsidP="007772F2">
      <w:pPr>
        <w:ind w:left="6237" w:right="-144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7772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30286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5A4A0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Тимонов</w:t>
      </w:r>
    </w:p>
    <w:p w:rsidR="003851A4" w:rsidRPr="00DF568B" w:rsidRDefault="003851A4" w:rsidP="007772F2">
      <w:pPr>
        <w:ind w:left="6237" w:right="-144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1A4" w:rsidRPr="00DF568B" w:rsidRDefault="005F2578" w:rsidP="005F2578">
      <w:pPr>
        <w:ind w:left="6237" w:right="-144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«____</w:t>
      </w:r>
      <w:r w:rsidR="003851A4" w:rsidRPr="00DF568B">
        <w:rPr>
          <w:rFonts w:ascii="Times New Roman" w:eastAsia="Calibri" w:hAnsi="Times New Roman" w:cs="Times New Roman"/>
          <w:sz w:val="28"/>
          <w:szCs w:val="28"/>
        </w:rPr>
        <w:t>»______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="003851A4" w:rsidRPr="00DF568B">
        <w:rPr>
          <w:rFonts w:ascii="Times New Roman" w:eastAsia="Calibri" w:hAnsi="Times New Roman" w:cs="Times New Roman"/>
          <w:sz w:val="28"/>
          <w:szCs w:val="28"/>
        </w:rPr>
        <w:t>_______ 20</w:t>
      </w:r>
      <w:r w:rsidR="00521E35">
        <w:rPr>
          <w:rFonts w:ascii="Times New Roman" w:eastAsia="Calibri" w:hAnsi="Times New Roman" w:cs="Times New Roman"/>
          <w:sz w:val="28"/>
          <w:szCs w:val="28"/>
        </w:rPr>
        <w:t>22</w:t>
      </w:r>
      <w:r w:rsidR="000C3F18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3851A4" w:rsidRDefault="003851A4" w:rsidP="00C84983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247" w:rsidRDefault="00422247" w:rsidP="00C84983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983" w:rsidRDefault="00C84983" w:rsidP="00C84983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заседания</w:t>
      </w:r>
      <w:r w:rsidR="00D87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общественного совета </w:t>
      </w:r>
      <w:r w:rsidR="00521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министерстве строительства</w:t>
      </w:r>
    </w:p>
    <w:p w:rsidR="00C84983" w:rsidRPr="00C84983" w:rsidRDefault="00C84983" w:rsidP="00C84983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</w:t>
      </w:r>
    </w:p>
    <w:p w:rsidR="00465D3A" w:rsidRDefault="00465D3A" w:rsidP="00C94A52">
      <w:pPr>
        <w:tabs>
          <w:tab w:val="left" w:pos="7680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3B8" w:rsidRPr="000D3922" w:rsidRDefault="00172EFF" w:rsidP="00C94A52">
      <w:pPr>
        <w:tabs>
          <w:tab w:val="left" w:pos="7680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129AB" w:rsidRPr="000D39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1E35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5129AB" w:rsidRPr="000D392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627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1E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61CC" w:rsidRPr="000D3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89706C" w:rsidRPr="000D3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C94A52" w:rsidRPr="000D3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9706C" w:rsidRPr="000D3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C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9706C" w:rsidRPr="000D39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861CC" w:rsidRPr="000D39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706C" w:rsidRPr="000D392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861CC" w:rsidRPr="000D392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C84983" w:rsidRPr="00C84983" w:rsidRDefault="00C84983" w:rsidP="007F53B8">
      <w:pPr>
        <w:tabs>
          <w:tab w:val="left" w:pos="7680"/>
          <w:tab w:val="right" w:pos="992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C389E" w:rsidRPr="00CC389E" w:rsidRDefault="00CC389E" w:rsidP="00CC389E">
      <w:pPr>
        <w:tabs>
          <w:tab w:val="left" w:pos="993"/>
        </w:tabs>
        <w:autoSpaceDE w:val="0"/>
        <w:autoSpaceDN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389E" w:rsidRPr="00CC389E" w:rsidRDefault="00CC389E" w:rsidP="00CC389E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CC389E">
        <w:rPr>
          <w:rFonts w:ascii="Times New Roman" w:hAnsi="Times New Roman"/>
          <w:sz w:val="28"/>
          <w:szCs w:val="28"/>
        </w:rPr>
        <w:t>Обсуждение плана раб</w:t>
      </w:r>
      <w:r w:rsidR="00521E35">
        <w:rPr>
          <w:rFonts w:ascii="Times New Roman" w:hAnsi="Times New Roman"/>
          <w:sz w:val="28"/>
          <w:szCs w:val="28"/>
        </w:rPr>
        <w:t>оты общественного совета на 2022</w:t>
      </w:r>
      <w:r w:rsidRPr="00CC389E">
        <w:rPr>
          <w:rFonts w:ascii="Times New Roman" w:hAnsi="Times New Roman"/>
          <w:sz w:val="28"/>
          <w:szCs w:val="28"/>
        </w:rPr>
        <w:t xml:space="preserve"> год.</w:t>
      </w:r>
    </w:p>
    <w:p w:rsidR="00844BF9" w:rsidRDefault="00CC389E" w:rsidP="00844BF9">
      <w:pPr>
        <w:pStyle w:val="a3"/>
        <w:tabs>
          <w:tab w:val="left" w:pos="0"/>
          <w:tab w:val="left" w:pos="709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Докладчик –</w:t>
      </w:r>
      <w:r w:rsidR="00521E35">
        <w:rPr>
          <w:rFonts w:ascii="Times New Roman" w:hAnsi="Times New Roman"/>
          <w:sz w:val="28"/>
          <w:szCs w:val="28"/>
        </w:rPr>
        <w:t xml:space="preserve"> председатель</w:t>
      </w:r>
      <w:r w:rsidR="008447A7">
        <w:rPr>
          <w:rFonts w:ascii="Times New Roman" w:hAnsi="Times New Roman"/>
          <w:sz w:val="28"/>
          <w:szCs w:val="28"/>
        </w:rPr>
        <w:t xml:space="preserve"> об</w:t>
      </w:r>
      <w:bookmarkStart w:id="0" w:name="_GoBack"/>
      <w:bookmarkEnd w:id="0"/>
      <w:r w:rsidR="008447A7">
        <w:rPr>
          <w:rFonts w:ascii="Times New Roman" w:hAnsi="Times New Roman"/>
          <w:sz w:val="28"/>
          <w:szCs w:val="28"/>
        </w:rPr>
        <w:t xml:space="preserve">щественного совета </w:t>
      </w:r>
      <w:r w:rsidR="00521E35">
        <w:rPr>
          <w:rFonts w:ascii="Times New Roman" w:hAnsi="Times New Roman"/>
          <w:sz w:val="28"/>
          <w:szCs w:val="28"/>
        </w:rPr>
        <w:t>Виктор Александрович Тимонов.</w:t>
      </w:r>
    </w:p>
    <w:p w:rsidR="00CC389E" w:rsidRDefault="00CC389E" w:rsidP="00844BF9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844BF9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деятельности</w:t>
      </w:r>
      <w:r w:rsidR="00844BF9">
        <w:rPr>
          <w:rFonts w:ascii="Times New Roman" w:hAnsi="Times New Roman"/>
          <w:sz w:val="28"/>
          <w:szCs w:val="28"/>
        </w:rPr>
        <w:t xml:space="preserve"> министерства строительст</w:t>
      </w:r>
      <w:r w:rsidR="00521E35">
        <w:rPr>
          <w:rFonts w:ascii="Times New Roman" w:hAnsi="Times New Roman"/>
          <w:sz w:val="28"/>
          <w:szCs w:val="28"/>
        </w:rPr>
        <w:t>ва Новосибирской области за 2021</w:t>
      </w:r>
      <w:r w:rsidR="00844BF9">
        <w:rPr>
          <w:rFonts w:ascii="Times New Roman" w:hAnsi="Times New Roman"/>
          <w:sz w:val="28"/>
          <w:szCs w:val="28"/>
        </w:rPr>
        <w:t xml:space="preserve"> год.</w:t>
      </w:r>
    </w:p>
    <w:p w:rsidR="00844BF9" w:rsidRDefault="00844BF9" w:rsidP="00DC05E2">
      <w:pPr>
        <w:pStyle w:val="a3"/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 – </w:t>
      </w:r>
      <w:proofErr w:type="spellStart"/>
      <w:r w:rsidR="00521E35">
        <w:rPr>
          <w:rFonts w:ascii="Times New Roman" w:hAnsi="Times New Roman"/>
          <w:sz w:val="28"/>
          <w:szCs w:val="28"/>
        </w:rPr>
        <w:t>и.о</w:t>
      </w:r>
      <w:proofErr w:type="spellEnd"/>
      <w:r w:rsidR="00521E3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министр</w:t>
      </w:r>
      <w:r w:rsidR="00521E3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строительства Новосибирской области </w:t>
      </w:r>
      <w:r w:rsidR="00521E35">
        <w:rPr>
          <w:rFonts w:ascii="Times New Roman" w:hAnsi="Times New Roman"/>
          <w:sz w:val="28"/>
          <w:szCs w:val="28"/>
        </w:rPr>
        <w:t>Алексей Викторович Колмаков.</w:t>
      </w:r>
    </w:p>
    <w:p w:rsidR="00844BF9" w:rsidRPr="00CC389E" w:rsidRDefault="00844BF9" w:rsidP="00CC389E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работы государственного бюджетного учреждения Новосибирской области «Фонд пространственных данны</w:t>
      </w:r>
      <w:r w:rsidR="00521E35">
        <w:rPr>
          <w:rFonts w:ascii="Times New Roman" w:hAnsi="Times New Roman"/>
          <w:sz w:val="28"/>
          <w:szCs w:val="28"/>
        </w:rPr>
        <w:t>х Новосибирской области» за 2021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521E35" w:rsidRDefault="00DC05E2" w:rsidP="00521E35">
      <w:pPr>
        <w:tabs>
          <w:tab w:val="left" w:pos="0"/>
          <w:tab w:val="left" w:pos="142"/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A4A01" w:rsidRPr="00DC05E2">
        <w:rPr>
          <w:rFonts w:ascii="Times New Roman" w:hAnsi="Times New Roman" w:cs="Times New Roman"/>
          <w:sz w:val="28"/>
          <w:szCs w:val="28"/>
        </w:rPr>
        <w:t xml:space="preserve">Докладчик – </w:t>
      </w:r>
      <w:r w:rsidR="00844BF9" w:rsidRPr="00DC05E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844BF9" w:rsidRPr="00DC05E2">
        <w:rPr>
          <w:rFonts w:ascii="Times New Roman" w:hAnsi="Times New Roman"/>
          <w:sz w:val="28"/>
          <w:szCs w:val="28"/>
        </w:rPr>
        <w:t xml:space="preserve">государственного бюджетного учреждения Новосибирской области «Фонд пространственных данных Новосибирской области» </w:t>
      </w:r>
      <w:r w:rsidR="00633FA2" w:rsidRPr="00DC05E2">
        <w:rPr>
          <w:rFonts w:ascii="Times New Roman" w:hAnsi="Times New Roman" w:cs="Times New Roman"/>
          <w:sz w:val="28"/>
          <w:szCs w:val="28"/>
        </w:rPr>
        <w:t>Александр Иванович</w:t>
      </w:r>
      <w:r w:rsidR="00521E35">
        <w:rPr>
          <w:rFonts w:ascii="Times New Roman" w:hAnsi="Times New Roman" w:cs="Times New Roman"/>
          <w:sz w:val="28"/>
          <w:szCs w:val="28"/>
        </w:rPr>
        <w:t xml:space="preserve"> Дяков</w:t>
      </w:r>
      <w:r w:rsidR="00844BF9" w:rsidRPr="00DC05E2">
        <w:rPr>
          <w:rFonts w:ascii="Times New Roman" w:hAnsi="Times New Roman" w:cs="Times New Roman"/>
          <w:sz w:val="28"/>
          <w:szCs w:val="28"/>
        </w:rPr>
        <w:t>.</w:t>
      </w:r>
    </w:p>
    <w:p w:rsidR="00521E35" w:rsidRPr="00521E35" w:rsidRDefault="00521E35" w:rsidP="00521E35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работы</w:t>
      </w:r>
      <w:r w:rsidRPr="00521E35">
        <w:rPr>
          <w:rFonts w:ascii="Times New Roman" w:hAnsi="Times New Roman"/>
          <w:sz w:val="28"/>
          <w:szCs w:val="28"/>
        </w:rPr>
        <w:t xml:space="preserve"> государственного казенного учреждения Новосибирской области «Региональный центр монитор</w:t>
      </w:r>
      <w:r>
        <w:rPr>
          <w:rFonts w:ascii="Times New Roman" w:hAnsi="Times New Roman"/>
          <w:sz w:val="28"/>
          <w:szCs w:val="28"/>
        </w:rPr>
        <w:t>инга цен строительных ресурсов» за 2021 год.</w:t>
      </w:r>
    </w:p>
    <w:p w:rsidR="00521E35" w:rsidRPr="00521E35" w:rsidRDefault="00521E35" w:rsidP="00521E35">
      <w:pPr>
        <w:tabs>
          <w:tab w:val="left" w:pos="0"/>
          <w:tab w:val="left" w:pos="142"/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Докладчик – </w:t>
      </w:r>
      <w:r w:rsidRPr="00521E35">
        <w:rPr>
          <w:rFonts w:ascii="Times New Roman" w:hAnsi="Times New Roman"/>
          <w:sz w:val="28"/>
          <w:szCs w:val="28"/>
        </w:rPr>
        <w:t>директор государственного казенного учреждения Новосибирской области «Региональный центр мониторинга цен строительных ресурсов» Ксения Олеговна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1E35">
        <w:rPr>
          <w:rFonts w:ascii="Times New Roman" w:hAnsi="Times New Roman"/>
          <w:sz w:val="28"/>
          <w:szCs w:val="28"/>
        </w:rPr>
        <w:t>Шрайбер.</w:t>
      </w:r>
    </w:p>
    <w:p w:rsidR="00422247" w:rsidRPr="00521E35" w:rsidRDefault="00521E35" w:rsidP="00521E35">
      <w:pPr>
        <w:tabs>
          <w:tab w:val="left" w:pos="0"/>
          <w:tab w:val="left" w:pos="142"/>
          <w:tab w:val="left" w:pos="709"/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7D20" w:rsidRPr="00521E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A4A01" w:rsidRPr="00521E3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22247" w:rsidRPr="00521E3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итогах работы министерства строительства Новосибирской области</w:t>
      </w:r>
      <w:r w:rsidR="00422247" w:rsidRPr="00521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вопросам </w:t>
      </w:r>
      <w:r w:rsidR="001C4078" w:rsidRPr="00521E35">
        <w:rPr>
          <w:rFonts w:ascii="Times New Roman" w:hAnsi="Times New Roman"/>
          <w:sz w:val="28"/>
          <w:szCs w:val="28"/>
        </w:rPr>
        <w:t xml:space="preserve">восстановлении прав участников долевого строительства </w:t>
      </w:r>
      <w:r>
        <w:rPr>
          <w:rFonts w:ascii="Times New Roman" w:hAnsi="Times New Roman"/>
          <w:sz w:val="28"/>
          <w:szCs w:val="28"/>
        </w:rPr>
        <w:t>на территории Новосибирской области за 2021 год.</w:t>
      </w:r>
    </w:p>
    <w:p w:rsidR="00521E35" w:rsidRDefault="00521E35" w:rsidP="00521E35">
      <w:pPr>
        <w:tabs>
          <w:tab w:val="left" w:pos="1418"/>
        </w:tabs>
        <w:autoSpaceDE w:val="0"/>
        <w:autoSpaceDN w:val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 – начальник управления контроля в области долевого строительства и инженерного обеспечения министра строительства Новосибирской области Евгений Иванович</w:t>
      </w:r>
      <w:r w:rsidR="00FB3793">
        <w:rPr>
          <w:rFonts w:ascii="Times New Roman" w:hAnsi="Times New Roman"/>
          <w:sz w:val="28"/>
          <w:szCs w:val="28"/>
        </w:rPr>
        <w:t xml:space="preserve"> Тилилицин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3438F" w:rsidRPr="00A9776F" w:rsidRDefault="00B3438F" w:rsidP="00B3438F">
      <w:pPr>
        <w:tabs>
          <w:tab w:val="left" w:pos="0"/>
          <w:tab w:val="left" w:pos="709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87D20">
        <w:rPr>
          <w:rFonts w:ascii="Times New Roman" w:hAnsi="Times New Roman"/>
          <w:sz w:val="28"/>
          <w:szCs w:val="28"/>
        </w:rPr>
        <w:t>6</w:t>
      </w:r>
      <w:r w:rsidR="005A4A01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Реализация нового механизма комплексного развития территорий в Новосибирской области.  </w:t>
      </w:r>
    </w:p>
    <w:p w:rsidR="00B3438F" w:rsidRDefault="00B3438F" w:rsidP="00B3438F">
      <w:pPr>
        <w:tabs>
          <w:tab w:val="left" w:pos="709"/>
        </w:tabs>
        <w:autoSpaceDE w:val="0"/>
        <w:autoSpaceDN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7D0F42">
        <w:rPr>
          <w:rFonts w:ascii="Times New Roman" w:hAnsi="Times New Roman"/>
          <w:sz w:val="28"/>
          <w:szCs w:val="28"/>
        </w:rPr>
        <w:t>Докладчик – начальник управления архитектуры и градостроительства министерства строительства Новосибирской об</w:t>
      </w:r>
      <w:r w:rsidR="00FB3793">
        <w:rPr>
          <w:rFonts w:ascii="Times New Roman" w:hAnsi="Times New Roman"/>
          <w:sz w:val="28"/>
          <w:szCs w:val="28"/>
        </w:rPr>
        <w:t>ласти Дмитрий Сергеевич Тимонов.</w:t>
      </w:r>
    </w:p>
    <w:p w:rsidR="00B3438F" w:rsidRPr="00B3438F" w:rsidRDefault="00187D20" w:rsidP="00B3438F">
      <w:pPr>
        <w:tabs>
          <w:tab w:val="left" w:pos="1418"/>
        </w:tabs>
        <w:autoSpaceDE w:val="0"/>
        <w:autoSpaceDN w:val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44BF9">
        <w:rPr>
          <w:rFonts w:ascii="Times New Roman" w:hAnsi="Times New Roman" w:cs="Times New Roman"/>
          <w:sz w:val="28"/>
          <w:szCs w:val="28"/>
        </w:rPr>
        <w:t>. Разное.</w:t>
      </w:r>
    </w:p>
    <w:p w:rsidR="00422247" w:rsidRDefault="00B3438F" w:rsidP="00BF1C84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5F25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F7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422247" w:rsidSect="00DC05E2">
      <w:pgSz w:w="11906" w:h="16838"/>
      <w:pgMar w:top="851" w:right="567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C0C6D"/>
    <w:multiLevelType w:val="hybridMultilevel"/>
    <w:tmpl w:val="797023BE"/>
    <w:lvl w:ilvl="0" w:tplc="60646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F72DD7"/>
    <w:multiLevelType w:val="hybridMultilevel"/>
    <w:tmpl w:val="146CE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86AB0"/>
    <w:multiLevelType w:val="hybridMultilevel"/>
    <w:tmpl w:val="146CE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F67A6"/>
    <w:multiLevelType w:val="hybridMultilevel"/>
    <w:tmpl w:val="D77A232A"/>
    <w:lvl w:ilvl="0" w:tplc="2AE4B7BA">
      <w:start w:val="1"/>
      <w:numFmt w:val="decimal"/>
      <w:lvlText w:val="%1."/>
      <w:lvlJc w:val="left"/>
      <w:pPr>
        <w:ind w:left="1725" w:hanging="100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83"/>
    <w:rsid w:val="00005C7F"/>
    <w:rsid w:val="000271C3"/>
    <w:rsid w:val="0003760C"/>
    <w:rsid w:val="00044F05"/>
    <w:rsid w:val="000C3F18"/>
    <w:rsid w:val="000D3922"/>
    <w:rsid w:val="000E232E"/>
    <w:rsid w:val="00170D18"/>
    <w:rsid w:val="00172EFF"/>
    <w:rsid w:val="00184070"/>
    <w:rsid w:val="00187D20"/>
    <w:rsid w:val="00197565"/>
    <w:rsid w:val="001C00E7"/>
    <w:rsid w:val="001C4078"/>
    <w:rsid w:val="001E2AFE"/>
    <w:rsid w:val="00203C2D"/>
    <w:rsid w:val="002121DD"/>
    <w:rsid w:val="00236695"/>
    <w:rsid w:val="002F5AAF"/>
    <w:rsid w:val="00302865"/>
    <w:rsid w:val="003851A4"/>
    <w:rsid w:val="003964BF"/>
    <w:rsid w:val="003C7C0B"/>
    <w:rsid w:val="003E44BA"/>
    <w:rsid w:val="00422247"/>
    <w:rsid w:val="00465D3A"/>
    <w:rsid w:val="004677A7"/>
    <w:rsid w:val="00493125"/>
    <w:rsid w:val="004F5C47"/>
    <w:rsid w:val="005129AB"/>
    <w:rsid w:val="00521E35"/>
    <w:rsid w:val="00524FE7"/>
    <w:rsid w:val="00547526"/>
    <w:rsid w:val="005536D3"/>
    <w:rsid w:val="005612D5"/>
    <w:rsid w:val="00567912"/>
    <w:rsid w:val="0059246E"/>
    <w:rsid w:val="00596744"/>
    <w:rsid w:val="00596E5C"/>
    <w:rsid w:val="005A4A01"/>
    <w:rsid w:val="005F2578"/>
    <w:rsid w:val="005F4322"/>
    <w:rsid w:val="00633FA2"/>
    <w:rsid w:val="0065011A"/>
    <w:rsid w:val="00676F5D"/>
    <w:rsid w:val="00685394"/>
    <w:rsid w:val="006861CC"/>
    <w:rsid w:val="00696F0B"/>
    <w:rsid w:val="006E15DA"/>
    <w:rsid w:val="007151D9"/>
    <w:rsid w:val="007442AB"/>
    <w:rsid w:val="00774E1C"/>
    <w:rsid w:val="007772F2"/>
    <w:rsid w:val="00786503"/>
    <w:rsid w:val="007C08E4"/>
    <w:rsid w:val="007C5DF0"/>
    <w:rsid w:val="007C79D5"/>
    <w:rsid w:val="007D261D"/>
    <w:rsid w:val="007F53B8"/>
    <w:rsid w:val="007F70FC"/>
    <w:rsid w:val="00811C6B"/>
    <w:rsid w:val="0082040F"/>
    <w:rsid w:val="008346FD"/>
    <w:rsid w:val="00837963"/>
    <w:rsid w:val="008447A7"/>
    <w:rsid w:val="00844BF9"/>
    <w:rsid w:val="00870341"/>
    <w:rsid w:val="0089706C"/>
    <w:rsid w:val="008B3813"/>
    <w:rsid w:val="008D2E96"/>
    <w:rsid w:val="00943FA0"/>
    <w:rsid w:val="0097417F"/>
    <w:rsid w:val="0098641D"/>
    <w:rsid w:val="009A63FE"/>
    <w:rsid w:val="009A68BD"/>
    <w:rsid w:val="009C0B57"/>
    <w:rsid w:val="009C143B"/>
    <w:rsid w:val="009C7F0E"/>
    <w:rsid w:val="00A31F60"/>
    <w:rsid w:val="00A40814"/>
    <w:rsid w:val="00A6179D"/>
    <w:rsid w:val="00A76BD7"/>
    <w:rsid w:val="00A82E16"/>
    <w:rsid w:val="00AC3D4F"/>
    <w:rsid w:val="00AD7476"/>
    <w:rsid w:val="00AE665B"/>
    <w:rsid w:val="00B3438F"/>
    <w:rsid w:val="00BB34CC"/>
    <w:rsid w:val="00BB6FD5"/>
    <w:rsid w:val="00BC71A9"/>
    <w:rsid w:val="00BF1C84"/>
    <w:rsid w:val="00C0350D"/>
    <w:rsid w:val="00C673C6"/>
    <w:rsid w:val="00C84983"/>
    <w:rsid w:val="00C8796D"/>
    <w:rsid w:val="00C94A52"/>
    <w:rsid w:val="00C94F3C"/>
    <w:rsid w:val="00C955DF"/>
    <w:rsid w:val="00CC389E"/>
    <w:rsid w:val="00CC4861"/>
    <w:rsid w:val="00CE3496"/>
    <w:rsid w:val="00CE48DA"/>
    <w:rsid w:val="00CE7445"/>
    <w:rsid w:val="00CF6604"/>
    <w:rsid w:val="00D023D6"/>
    <w:rsid w:val="00D358B3"/>
    <w:rsid w:val="00D40714"/>
    <w:rsid w:val="00D6274C"/>
    <w:rsid w:val="00D74D4C"/>
    <w:rsid w:val="00D87837"/>
    <w:rsid w:val="00DB0785"/>
    <w:rsid w:val="00DB2B30"/>
    <w:rsid w:val="00DC05E2"/>
    <w:rsid w:val="00DD0322"/>
    <w:rsid w:val="00DF0F1D"/>
    <w:rsid w:val="00E20292"/>
    <w:rsid w:val="00E958F0"/>
    <w:rsid w:val="00E977EB"/>
    <w:rsid w:val="00EF02BE"/>
    <w:rsid w:val="00F072A9"/>
    <w:rsid w:val="00F202AA"/>
    <w:rsid w:val="00F22ADB"/>
    <w:rsid w:val="00F5366C"/>
    <w:rsid w:val="00F57D2C"/>
    <w:rsid w:val="00F67F32"/>
    <w:rsid w:val="00F7574B"/>
    <w:rsid w:val="00FB3793"/>
    <w:rsid w:val="00FE7ABA"/>
    <w:rsid w:val="00FF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3B8"/>
    <w:pPr>
      <w:ind w:left="720"/>
      <w:contextualSpacing/>
    </w:pPr>
  </w:style>
  <w:style w:type="paragraph" w:styleId="a4">
    <w:name w:val="Title"/>
    <w:basedOn w:val="a"/>
    <w:link w:val="a5"/>
    <w:uiPriority w:val="10"/>
    <w:qFormat/>
    <w:rsid w:val="00422247"/>
    <w:pPr>
      <w:ind w:firstLine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4222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C389E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CC389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3B8"/>
    <w:pPr>
      <w:ind w:left="720"/>
      <w:contextualSpacing/>
    </w:pPr>
  </w:style>
  <w:style w:type="paragraph" w:styleId="a4">
    <w:name w:val="Title"/>
    <w:basedOn w:val="a"/>
    <w:link w:val="a5"/>
    <w:uiPriority w:val="10"/>
    <w:qFormat/>
    <w:rsid w:val="00422247"/>
    <w:pPr>
      <w:ind w:firstLine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4222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C389E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CC389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Фисенко Наталья Владимировна</dc:creator>
  <cp:lastModifiedBy>Галеев Максим Ринатович</cp:lastModifiedBy>
  <cp:revision>4</cp:revision>
  <cp:lastPrinted>2022-02-15T09:40:00Z</cp:lastPrinted>
  <dcterms:created xsi:type="dcterms:W3CDTF">2022-02-14T05:15:00Z</dcterms:created>
  <dcterms:modified xsi:type="dcterms:W3CDTF">2022-02-15T09:41:00Z</dcterms:modified>
</cp:coreProperties>
</file>