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152" w:rsidRPr="00DB782B" w:rsidRDefault="00F62152" w:rsidP="00F6215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плановой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документарной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проверки </w:t>
      </w:r>
    </w:p>
    <w:p w:rsidR="00F62152" w:rsidRPr="00DB782B" w:rsidRDefault="00F62152" w:rsidP="00F6215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 w:rsidRPr="00474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города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Обь </w:t>
      </w:r>
      <w:r w:rsidRPr="004746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F62152" w:rsidRPr="00DB782B" w:rsidRDefault="00F62152" w:rsidP="00F6215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152" w:rsidRPr="00DB782B" w:rsidRDefault="00F62152" w:rsidP="00F6215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152" w:rsidRPr="00DB782B" w:rsidRDefault="00F62152" w:rsidP="00F62152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23.10.2020 № 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4, в соответствии с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ежегодным планом проведения проверок деятельности органов местного самоуправления Новосибирской области на 2020 год, утвержденным приказом министерства строите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льства Новосибирской области от </w:t>
      </w:r>
      <w:r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26.09.2019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551,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плановая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документарная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 соблюдения администрацией 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Обь 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требований</w:t>
      </w:r>
      <w:r w:rsidRPr="005579A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градостроительной деятельности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F62152" w:rsidRDefault="00F62152" w:rsidP="00F62152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требований законодательства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градостроительной деятельности.</w:t>
      </w:r>
    </w:p>
    <w:p w:rsidR="00F62152" w:rsidRPr="000E1673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Нормативный правовой акт, определяющий состав, порядок подготовки генерального плана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области, порядок подготовки изменений и внесения их в генеральный план, а также состав, порядок подготовки плана реализации такого документа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предусмотрен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частью  2 статьи 18 Градостроительного кодекса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РФ), не разрабатывался.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Заключения на проект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генерального плана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, полученные при согласовании с уполномоченным Правительством Российской Федерации федеральным органом исполнительной власти, с высшим исполнительным органом государственной власти субъекта РФ, с заинтересованными органами местного самоуправления муниципальных образований, в соответствии со статьей 25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отсутствуют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:rsidR="00F62152" w:rsidRDefault="00F62152" w:rsidP="00F62152">
      <w:pPr>
        <w:pStyle w:val="a3"/>
        <w:numPr>
          <w:ilvl w:val="0"/>
          <w:numId w:val="1"/>
        </w:numPr>
        <w:tabs>
          <w:tab w:val="left" w:pos="1418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Генеральный план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Новосиб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ирской области, </w:t>
      </w:r>
      <w:r w:rsidRPr="00C17467">
        <w:rPr>
          <w:rFonts w:ascii="Times New Roman" w:eastAsia="Times New Roman" w:hAnsi="Times New Roman"/>
          <w:sz w:val="24"/>
          <w:szCs w:val="24"/>
          <w:lang w:eastAsia="ru-RU"/>
        </w:rPr>
        <w:t>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C17467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решением Совета депутатов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Оби Новосибирской области от 26.09.2012 № 172 (далее – Генеральный план города Оби), не соответствует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ой Федерации от 09.01.2018 № 10.</w:t>
      </w:r>
      <w:proofErr w:type="gramEnd"/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нарушении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требовани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я, предусмотренного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част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ью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5.1. статьи 23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Генеральн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отсутств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ует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обязательны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, содержащи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е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сведения о границах населенных пунктов (в том числе границах образуемых населенных пунктов), входящих в состав поселения или городского округа,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координат, используемой для ведения Единого</w:t>
      </w:r>
      <w:proofErr w:type="gram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государственного реестра недвижимости.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Генеральный план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размещен в федеральной государственной информационной системе территориального планирования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- </w:t>
      </w:r>
      <w:r w:rsidRPr="00092298">
        <w:rPr>
          <w:rFonts w:ascii="Times New Roman" w:eastAsia="Times New Roman" w:hAnsi="Times New Roman"/>
          <w:sz w:val="24"/>
          <w:szCs w:val="24"/>
          <w:lang w:eastAsia="ru-RU"/>
        </w:rPr>
        <w:t>ФГИС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ТП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с нарушением сроков, предусмотренных частью 9 статьи 9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Отсутствует информация о направлении копи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Генерального плана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города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Оби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, на бумажном или электронном носителе в двухнедельный срок после их утверждения в орган, осуществляющий </w:t>
      </w:r>
      <w:proofErr w:type="gram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Правила землепользования и </w:t>
      </w:r>
      <w:proofErr w:type="gramStart"/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>застройки города</w:t>
      </w:r>
      <w:proofErr w:type="gramEnd"/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 xml:space="preserve"> Оби Новосибирской области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1A6C9B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решением Совета депутатов города Оби Новосибирской области от 24.09.2014 № 406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ПЗЗ города Оби),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размещены в </w:t>
      </w:r>
      <w:r w:rsidRPr="00092298">
        <w:rPr>
          <w:rFonts w:ascii="Times New Roman" w:eastAsia="Times New Roman" w:hAnsi="Times New Roman"/>
          <w:sz w:val="24"/>
          <w:szCs w:val="24"/>
          <w:lang w:eastAsia="ru-RU"/>
        </w:rPr>
        <w:t>ФГИС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ТП с нарушением срока, предусмотренного частью 3.1 статьи 32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Отсутствует информация о направлении копий ПЗЗ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на бумажном или электронном носителе в двухнедельный срок после их утверждения в орган, осуществляющий </w:t>
      </w:r>
      <w:proofErr w:type="gram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6ADA">
        <w:rPr>
          <w:rFonts w:ascii="Times New Roman" w:hAnsi="Times New Roman"/>
          <w:sz w:val="24"/>
          <w:szCs w:val="24"/>
        </w:rPr>
        <w:t xml:space="preserve">В нарушение части 20 статьи 45 </w:t>
      </w:r>
      <w:proofErr w:type="spellStart"/>
      <w:r>
        <w:rPr>
          <w:rFonts w:ascii="Times New Roman" w:hAnsi="Times New Roman"/>
          <w:sz w:val="24"/>
          <w:szCs w:val="24"/>
        </w:rPr>
        <w:t>ГрК</w:t>
      </w:r>
      <w:proofErr w:type="spellEnd"/>
      <w:r>
        <w:rPr>
          <w:rFonts w:ascii="Times New Roman" w:hAnsi="Times New Roman"/>
          <w:sz w:val="24"/>
          <w:szCs w:val="24"/>
        </w:rPr>
        <w:t xml:space="preserve"> РФ </w:t>
      </w:r>
      <w:r w:rsidRPr="00C66ADA">
        <w:rPr>
          <w:rFonts w:ascii="Times New Roman" w:hAnsi="Times New Roman"/>
          <w:sz w:val="24"/>
          <w:szCs w:val="24"/>
        </w:rPr>
        <w:t xml:space="preserve">отсутствует </w:t>
      </w:r>
      <w:r w:rsidRPr="00C66ADA">
        <w:rPr>
          <w:rFonts w:ascii="Times New Roman" w:eastAsia="Times New Roman" w:hAnsi="Times New Roman"/>
          <w:sz w:val="24"/>
          <w:szCs w:val="24"/>
          <w:lang w:eastAsia="ru-RU"/>
        </w:rPr>
        <w:t xml:space="preserve">нормативно-правовой акт о порядке подготовки документации по планировке территории, </w:t>
      </w:r>
      <w:r w:rsidRPr="00C66ADA">
        <w:rPr>
          <w:rFonts w:ascii="Times New Roman" w:hAnsi="Times New Roman"/>
          <w:sz w:val="24"/>
          <w:szCs w:val="24"/>
          <w:shd w:val="clear" w:color="auto" w:fill="FFFFFF"/>
        </w:rPr>
        <w:t xml:space="preserve">принятия решения об </w:t>
      </w:r>
      <w:r w:rsidRPr="00C66ADA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</w:t>
      </w:r>
      <w:r w:rsidRPr="00C66ADA">
        <w:rPr>
          <w:rFonts w:ascii="Times New Roman" w:hAnsi="Times New Roman"/>
          <w:sz w:val="24"/>
          <w:szCs w:val="24"/>
        </w:rPr>
        <w:t>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Местные нормативы градостроительного проектирования города Оби Новосибирской области, утвержденные</w:t>
      </w:r>
      <w:r w:rsidRPr="00C773E3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решением Совета депутатов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C773E3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 от 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1.06.2016 № 661 (далее – МНГП) </w:t>
      </w:r>
      <w:r w:rsidRPr="00C773E3"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соответствуют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части 5 статьи 29.4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Pr="000E69BD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МНГП размещены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в ФГИС ТП с нар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ушением срока, установленного частью 7 статьи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29.4 </w:t>
      </w:r>
      <w:proofErr w:type="spellStart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Порядок подготовки, утверждения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МНГП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Оби,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утвержденный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администрации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Новосибирс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кой области от 21.06.2016 № 661, </w:t>
      </w:r>
      <w:r w:rsidRPr="00C773E3"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соответствуют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части 5 статьи 29.4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Pr="00F32A4D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>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администрации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ласти от 18.01.2017  № 64,</w:t>
      </w: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соответствует  статьям 5.1 и 39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РФ</w:t>
      </w:r>
      <w:r w:rsidRPr="00F32A4D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Административный регламент по предоставлению разрешения на отклонение от предельных параметров разрешенного строительства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администрации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0E1673">
        <w:rPr>
          <w:rFonts w:ascii="Times New Roman" w:eastAsia="Times New Roman" w:hAnsi="Times New Roman"/>
          <w:sz w:val="24"/>
          <w:szCs w:val="24"/>
          <w:lang w:eastAsia="ru-RU"/>
        </w:rPr>
        <w:t>Новосибирс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кой области от 23.01.2017 № 94, не соответствует статье 40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Административный регламент предоставления  муниципальной услуги </w:t>
      </w:r>
      <w:r w:rsidRPr="0010373F">
        <w:rPr>
          <w:rFonts w:ascii="Times New Roman" w:eastAsia="Times New Roman" w:hAnsi="Times New Roman"/>
          <w:sz w:val="24"/>
          <w:szCs w:val="24"/>
          <w:lang w:eastAsia="ru-RU"/>
        </w:rPr>
        <w:t xml:space="preserve">по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предоставлению </w:t>
      </w:r>
      <w:r w:rsidRPr="0010373F">
        <w:rPr>
          <w:rFonts w:ascii="Times New Roman" w:eastAsia="Times New Roman" w:hAnsi="Times New Roman"/>
          <w:sz w:val="24"/>
          <w:szCs w:val="24"/>
          <w:lang w:eastAsia="ru-RU"/>
        </w:rPr>
        <w:t xml:space="preserve">градостроительного плана земельного участка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(далее – ГПЗУ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),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администрации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Новосибирск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ой области от 18.10.2019 № 6,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статье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57.3 </w:t>
      </w:r>
      <w:proofErr w:type="spellStart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Pr="00F64DE8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4DE8">
        <w:rPr>
          <w:rFonts w:ascii="Times New Roman" w:eastAsia="Times New Roman" w:hAnsi="Times New Roman"/>
          <w:sz w:val="24"/>
          <w:szCs w:val="24"/>
          <w:lang w:eastAsia="ru-RU"/>
        </w:rPr>
        <w:t>ГПЗУ от 11.07.2019 № 5453040000-49-19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64DE8">
        <w:rPr>
          <w:rFonts w:ascii="Times New Roman" w:eastAsia="Times New Roman" w:hAnsi="Times New Roman"/>
          <w:sz w:val="24"/>
          <w:szCs w:val="24"/>
          <w:lang w:eastAsia="ru-RU"/>
        </w:rPr>
        <w:t>подготовлен не в соответствии с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 w:rsidRPr="00F64DE8">
        <w:rPr>
          <w:rFonts w:ascii="Times New Roman" w:eastAsia="Times New Roman" w:hAnsi="Times New Roman"/>
          <w:sz w:val="24"/>
          <w:szCs w:val="24"/>
          <w:lang w:eastAsia="ru-RU"/>
        </w:rPr>
        <w:t>пр</w:t>
      </w:r>
      <w:proofErr w:type="spellEnd"/>
      <w:proofErr w:type="gramEnd"/>
      <w:r w:rsidRPr="00F64DE8">
        <w:rPr>
          <w:rFonts w:ascii="Times New Roman" w:eastAsia="Times New Roman" w:hAnsi="Times New Roman"/>
          <w:sz w:val="24"/>
          <w:szCs w:val="24"/>
          <w:lang w:eastAsia="ru-RU"/>
        </w:rPr>
        <w:t xml:space="preserve"> «Об утверждении формы градостроительного плана земельного уч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астка и порядка ее заполнения».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по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предоставлению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разрешения на строительство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администрации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Новосибирс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кой области от 23.06.2017 № 724,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статье 51 </w:t>
      </w:r>
      <w:proofErr w:type="spellStart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Pr="00FA3F84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Разрешение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от 26.12.2018 № </w:t>
      </w:r>
      <w:r w:rsidRPr="00FA3F84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>54304000-036-18 на строительство здания склада со встроенными административно-бытовыми помещениями на земельном участке с кадастровым номером 54:36:020163:67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выдано администрацией города Оби Новосибирской области в нарушение требований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части 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11 статьи 51 </w:t>
      </w:r>
      <w:proofErr w:type="spellStart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РФ и административного регламента предоставления муниципальной услуги по предоставлению разрешения на строительство, утвержденным постановлением администрации города Оби Новосибирской области от 23.06.2017 № 724, а именно</w:t>
      </w:r>
      <w:proofErr w:type="gramEnd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в отсутствии полного пакета документов и с нарушением срока предоставления услуги.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по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предоставлению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разрешения на ввод объекта капитального строительства в эксплуатацию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ный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 администрации города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Оби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Новосибирс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кой области от 23.01.2017 № 95, 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не соответствует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статье</w:t>
      </w:r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55 </w:t>
      </w:r>
      <w:proofErr w:type="spellStart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917FD2">
        <w:rPr>
          <w:rFonts w:ascii="Times New Roman" w:eastAsia="Times New Roman" w:hAnsi="Times New Roman"/>
          <w:sz w:val="24"/>
          <w:szCs w:val="24"/>
          <w:lang w:eastAsia="ru-RU"/>
        </w:rPr>
        <w:t xml:space="preserve"> РФ.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Разрешение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от 06.03.2019 № </w:t>
      </w:r>
      <w:r w:rsidRPr="00FA3F84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54304000-001-19 </w:t>
      </w:r>
      <w:proofErr w:type="gramStart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>на ввод в эксплуатацию магазина продовольственных товаров с выставочными стендами на земельном участке с кадастровым номером</w:t>
      </w:r>
      <w:proofErr w:type="gramEnd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54:36:011005:9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выдано администрацией города Оби Новосибирской области в нарушение требований части 5 статьи 51 </w:t>
      </w:r>
      <w:proofErr w:type="spellStart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>ГрК</w:t>
      </w:r>
      <w:proofErr w:type="spellEnd"/>
      <w:r w:rsidRPr="00FA3F84">
        <w:rPr>
          <w:rFonts w:ascii="Times New Roman" w:eastAsia="Times New Roman" w:hAnsi="Times New Roman"/>
          <w:sz w:val="24"/>
          <w:szCs w:val="24"/>
          <w:lang w:eastAsia="ru-RU"/>
        </w:rPr>
        <w:t xml:space="preserve"> РФ, а именно с нарушением срока предоставления услуги.</w:t>
      </w:r>
    </w:p>
    <w:p w:rsidR="00F62152" w:rsidRPr="00502ABE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2ABE">
        <w:rPr>
          <w:rFonts w:ascii="Times New Roman" w:eastAsia="Times New Roman" w:hAnsi="Times New Roman"/>
          <w:sz w:val="24"/>
          <w:szCs w:val="24"/>
          <w:lang w:eastAsia="ru-RU"/>
        </w:rPr>
        <w:t xml:space="preserve">Отсутствует 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</w:t>
      </w:r>
      <w:r w:rsidRPr="00502AB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</w:p>
    <w:p w:rsidR="00F62152" w:rsidRDefault="00F62152" w:rsidP="00F62152">
      <w:pPr>
        <w:pStyle w:val="a3"/>
        <w:numPr>
          <w:ilvl w:val="0"/>
          <w:numId w:val="1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2ABE">
        <w:rPr>
          <w:rFonts w:ascii="Times New Roman" w:eastAsia="Times New Roman" w:hAnsi="Times New Roman"/>
          <w:sz w:val="24"/>
          <w:szCs w:val="24"/>
          <w:lang w:eastAsia="ru-RU"/>
        </w:rPr>
        <w:t>Отсутствует 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F62152" w:rsidRPr="00870B33" w:rsidRDefault="00F62152" w:rsidP="00F6215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проведенной плановой документарной проверки в администрацию 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Обь 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направлены акт проверки и предписание об устранении выявленных нарушений требований законодательства о градостроительной деятельности в установленные предписанием сроки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01.02.2021, 01.04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.2021,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01.12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.2021</w:t>
      </w:r>
      <w:r w:rsidRPr="00870B3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62152" w:rsidRPr="00934D0A" w:rsidRDefault="00F62152" w:rsidP="00F6215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2176DD" w:rsidRDefault="002176DD"/>
    <w:sectPr w:rsidR="002176DD" w:rsidSect="00934D0A">
      <w:pgSz w:w="11906" w:h="16838"/>
      <w:pgMar w:top="1134" w:right="851" w:bottom="993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A6437"/>
    <w:multiLevelType w:val="hybridMultilevel"/>
    <w:tmpl w:val="56E88C92"/>
    <w:lvl w:ilvl="0" w:tplc="53BA922C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152"/>
    <w:rsid w:val="002176DD"/>
    <w:rsid w:val="00F62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2152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62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21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2152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62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21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1210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Велиева Анжела Аршадовна</dc:creator>
  <cp:lastModifiedBy>Велиева Анжела Аршадовна</cp:lastModifiedBy>
  <cp:revision>1</cp:revision>
  <cp:lastPrinted>2020-12-24T07:57:00Z</cp:lastPrinted>
  <dcterms:created xsi:type="dcterms:W3CDTF">2020-12-24T07:52:00Z</dcterms:created>
  <dcterms:modified xsi:type="dcterms:W3CDTF">2020-12-24T07:59:00Z</dcterms:modified>
</cp:coreProperties>
</file>