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spacing w:line="283" w:lineRule="atLeast"/>
      </w:pPr>
      <w:r>
        <w:rPr>
          <w:color w:val="d9d9d9" w:themeColor="background1" w:themeShade="D9"/>
          <w:sz w:val="28"/>
          <w:szCs w:val="28"/>
        </w:rPr>
        <w:t xml:space="preserve">[</w:t>
      </w:r>
      <w:r>
        <w:rPr>
          <w:color w:val="d9d9d9" w:themeColor="background1" w:themeShade="D9"/>
          <w:sz w:val="28"/>
          <w:szCs w:val="28"/>
        </w:rPr>
        <w:t xml:space="preserve">МЕСТО ДЛЯ ШТАМПА</w:t>
      </w:r>
      <w:r>
        <w:rPr>
          <w:color w:val="d9d9d9" w:themeColor="background1" w:themeShade="D9"/>
          <w:sz w:val="28"/>
          <w:szCs w:val="28"/>
        </w:rPr>
        <w:t xml:space="preserve">]</w:t>
      </w:r>
      <w:r/>
    </w:p>
    <w:p>
      <w:pPr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постановления Губернатора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line="283" w:lineRule="atLeast"/>
        <w:rPr>
          <w:color w:val="000000"/>
          <w:sz w:val="28"/>
          <w:szCs w:val="28"/>
        </w:rPr>
      </w:pPr>
      <w:r>
        <w:rPr>
          <w:color w:val="d9d9d9" w:themeColor="background1" w:themeShade="D9"/>
          <w:sz w:val="28"/>
          <w:szCs w:val="28"/>
        </w:rPr>
        <w:t xml:space="preserve">[МЕСТО ДЛЯ ПОДПИСИ]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Губернатора Новосибирской области от 14.04.2022 № 54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b/>
          <w:sz w:val="28"/>
          <w:szCs w:val="28"/>
        </w:rPr>
        <w:t xml:space="preserve">П о с т а н о в л я ю: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Губернатора Новосибирской области от 14.04.2022 № 54 «О создании комиссии по рассмотрению вопросов о продлении срока проведения государственной экспертизы»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 преамбуле слова «пунктом 29.1» заменить словами «абзацем вторым пункта 29.1-1».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В Положении о комиссии по рассмотрению вопросов о продлении срока проведения государственной экспертизы: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пункт 1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«1. Комиссия по рассмотрению вопросов о продлении срока проведения государственной экспертизы (далее - комиссия) является межведомственным коллегиальным органом, создаваемым в целях рассмотрения вопросов об одобрении продления срока проведения государст</w:t>
      </w:r>
      <w:r>
        <w:rPr>
          <w:sz w:val="28"/>
          <w:szCs w:val="28"/>
        </w:rPr>
        <w:t xml:space="preserve">венной экспертизы проектной документации и  (или) результатов инженерных изысканий, выполненных для подготовки проектной документации (далее - государственная экспертиза), проводимых государственным бюджетным учреждением Новосибирской области «Государствен</w:t>
      </w:r>
      <w:r>
        <w:rPr>
          <w:sz w:val="28"/>
          <w:szCs w:val="28"/>
        </w:rPr>
        <w:t xml:space="preserve">ная вневедомственная экспертиза Новосибирской области» (далее - Учреждение) в отношении объекта капитального строительства регионального значения, объекта капитального строительства местного значения, объекта капитального строительства, строительство или р</w:t>
      </w:r>
      <w:r>
        <w:rPr>
          <w:sz w:val="28"/>
          <w:szCs w:val="28"/>
        </w:rPr>
        <w:t xml:space="preserve">еконструкция которого планируется в рамках национального проекта, федерального проекта, не включенного в национальный проект, государственной программы Российской Федерации, объекта капитального строительства, сведения о котором включены в предусмотренный </w:t>
      </w:r>
      <w:hyperlink r:id="rId12" w:tooltip="http://10.12.1.46/cons/cgi/online.cgi?req=doc&amp;base=LAW&amp;n=511724&amp;dst=7552&amp;field=134&amp;date=07.07.2026" w:history="1">
        <w:r>
          <w:rPr>
            <w:sz w:val="28"/>
            <w:szCs w:val="28"/>
          </w:rPr>
          <w:t xml:space="preserve">статьей 179.1</w:t>
        </w:r>
      </w:hyperlink>
      <w:r>
        <w:rPr>
          <w:sz w:val="28"/>
          <w:szCs w:val="28"/>
        </w:rPr>
        <w:t xml:space="preserve"> Бюджетного кодекса Российской Федерации </w:t>
      </w:r>
      <w:r>
        <w:rPr>
          <w:sz w:val="28"/>
          <w:szCs w:val="28"/>
        </w:rPr>
        <w:t xml:space="preserve">реестр объектов капитального строительства, объектов недвижимого имущества, а также в рамках государственной программы субъекта Российской Федерации, муниципальной программы.»;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</w:t>
      </w:r>
      <w:r>
        <w:rPr>
          <w:sz w:val="28"/>
          <w:szCs w:val="28"/>
          <w:highlight w:val="none"/>
        </w:rPr>
        <w:t xml:space="preserve">) в абзаце третьем пункта 3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слова «об отказе в его продлении» заменить словами «об отказе в одобрении его продл</w:t>
      </w:r>
      <w:r>
        <w:rPr>
          <w:sz w:val="28"/>
          <w:szCs w:val="28"/>
        </w:rPr>
        <w:t xml:space="preserve">ения»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3) </w:t>
      </w:r>
      <w:r>
        <w:rPr>
          <w:sz w:val="28"/>
          <w:szCs w:val="28"/>
          <w:highlight w:val="none"/>
        </w:rPr>
        <w:t xml:space="preserve">в пункте 7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слова «об отказе в его продлении» заменить словами «об отказе в одобрении его продл</w:t>
      </w:r>
      <w:r>
        <w:rPr>
          <w:sz w:val="28"/>
          <w:szCs w:val="28"/>
        </w:rPr>
        <w:t xml:space="preserve">ения»</w:t>
      </w:r>
      <w:r/>
      <w:r>
        <w:rPr>
          <w:sz w:val="28"/>
          <w:szCs w:val="28"/>
          <w:highlight w:val="none"/>
        </w:rPr>
        <w:t xml:space="preserve">; 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после слов «председатель комиссии» дополнить словами «, а в отсутствии председателя комиссии – заместитель председателя комиссии».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 составе комиссии по рассмотрению вопросов о продлении срока проведения государственной экспертизы (далее – комиссия):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ввести в состав комиссии: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Кулешова Алексея Геннадьевича, начальника отдела локальных экспертиз государственного бюджетного учреждения Новосибирской области «Государственная вневедомственная экспертиза Новосибирской области»;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вывести из состава комиссии Касимова А.Т.;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наименование должности </w:t>
      </w:r>
      <w:r>
        <w:rPr>
          <w:sz w:val="28"/>
          <w:szCs w:val="28"/>
        </w:rPr>
        <w:t xml:space="preserve">Нарушевича</w:t>
      </w:r>
      <w:r>
        <w:rPr>
          <w:sz w:val="28"/>
          <w:szCs w:val="28"/>
        </w:rPr>
        <w:t xml:space="preserve"> Александра Николаевича изложить в следующей редакции: «исполняющий обязанности директора государственного бюджетного учреждения Новосибирской области «Государственная вневедомственная экспертиза Новосибирской области».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А.А. Травников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</w:pPr>
      <w:r>
        <w:t xml:space="preserve">Д.Н. Богомолов</w:t>
      </w:r>
      <w:r/>
    </w:p>
    <w:p>
      <w:pPr>
        <w:jc w:val="both"/>
      </w:pPr>
      <w:r>
        <w:t xml:space="preserve">228-64-00</w:t>
      </w:r>
      <w:r/>
    </w:p>
    <w:p>
      <w:pPr>
        <w:spacing w:after="200" w:line="276" w:lineRule="auto"/>
      </w:pPr>
      <w:r/>
      <w:r/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1134" w:right="567" w:bottom="1134" w:left="1418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">
    <w:panose1 w:val="020703090202050204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jc w:val="center"/>
    </w:pPr>
    <w:r/>
    <w:r/>
  </w:p>
  <w:p>
    <w:pPr>
      <w:pStyle w:val="898"/>
      <w:tabs>
        <w:tab w:val="clear" w:pos="4153" w:leader="none"/>
        <w:tab w:val="center" w:pos="4961" w:leader="none"/>
        <w:tab w:val="clear" w:pos="8306" w:leader="none"/>
        <w:tab w:val="right" w:pos="9922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rPr>
        <w:rStyle w:val="919"/>
      </w:rPr>
      <w:framePr w:wrap="around" w:vAnchor="text" w:hAnchor="margin" w:xAlign="center" w:y="1"/>
    </w:pPr>
    <w:r>
      <w:rPr>
        <w:rStyle w:val="919"/>
      </w:rPr>
      <w:fldChar w:fldCharType="begin"/>
    </w:r>
    <w:r>
      <w:rPr>
        <w:rStyle w:val="919"/>
      </w:rPr>
      <w:instrText xml:space="preserve">PAGE  </w:instrText>
    </w:r>
    <w:r>
      <w:rPr>
        <w:rStyle w:val="919"/>
      </w:rPr>
      <w:fldChar w:fldCharType="end"/>
    </w:r>
    <w:r>
      <w:rPr>
        <w:rStyle w:val="919"/>
      </w:rPr>
    </w:r>
    <w:r>
      <w:rPr>
        <w:rStyle w:val="919"/>
      </w:rPr>
    </w:r>
  </w:p>
  <w:p>
    <w:pPr>
      <w:pStyle w:val="8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0" w:hanging="360"/>
        <w:tabs>
          <w:tab w:val="num" w:pos="12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2" w:hanging="495"/>
        <w:tabs>
          <w:tab w:val="num" w:pos="1062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  <w:rPr>
        <w:rFonts w:cs="Times New Roman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 w:default="1">
    <w:name w:val="Normal"/>
    <w:qFormat/>
    <w:pPr>
      <w:spacing w:after="0" w:line="240" w:lineRule="auto"/>
    </w:pPr>
    <w:rPr>
      <w:sz w:val="20"/>
      <w:szCs w:val="20"/>
    </w:rPr>
  </w:style>
  <w:style w:type="paragraph" w:styleId="703">
    <w:name w:val="Heading 1"/>
    <w:basedOn w:val="702"/>
    <w:next w:val="702"/>
    <w:link w:val="886"/>
    <w:uiPriority w:val="99"/>
    <w:qFormat/>
    <w:pPr>
      <w:jc w:val="both"/>
      <w:keepNext/>
      <w:outlineLvl w:val="0"/>
    </w:pPr>
    <w:rPr>
      <w:sz w:val="24"/>
      <w:szCs w:val="24"/>
    </w:rPr>
  </w:style>
  <w:style w:type="paragraph" w:styleId="704">
    <w:name w:val="Heading 2"/>
    <w:basedOn w:val="702"/>
    <w:next w:val="702"/>
    <w:link w:val="887"/>
    <w:uiPriority w:val="99"/>
    <w:qFormat/>
    <w:pPr>
      <w:keepNext/>
      <w:widowControl w:val="off"/>
      <w:outlineLvl w:val="1"/>
    </w:pPr>
    <w:rPr>
      <w:sz w:val="28"/>
      <w:szCs w:val="28"/>
    </w:rPr>
  </w:style>
  <w:style w:type="paragraph" w:styleId="705">
    <w:name w:val="Heading 3"/>
    <w:basedOn w:val="702"/>
    <w:next w:val="702"/>
    <w:link w:val="888"/>
    <w:uiPriority w:val="99"/>
    <w:qFormat/>
    <w:pPr>
      <w:ind w:firstLine="708"/>
      <w:jc w:val="right"/>
      <w:keepNext/>
      <w:outlineLvl w:val="2"/>
    </w:pPr>
    <w:rPr>
      <w:sz w:val="28"/>
      <w:szCs w:val="28"/>
    </w:rPr>
  </w:style>
  <w:style w:type="paragraph" w:styleId="706">
    <w:name w:val="Heading 4"/>
    <w:basedOn w:val="702"/>
    <w:next w:val="702"/>
    <w:link w:val="889"/>
    <w:uiPriority w:val="99"/>
    <w:qFormat/>
    <w:pPr>
      <w:ind w:left="6237"/>
      <w:jc w:val="center"/>
      <w:keepNext/>
      <w:outlineLvl w:val="3"/>
    </w:pPr>
    <w:rPr>
      <w:color w:val="000000"/>
      <w:sz w:val="28"/>
      <w:szCs w:val="28"/>
    </w:rPr>
  </w:style>
  <w:style w:type="paragraph" w:styleId="707">
    <w:name w:val="Heading 5"/>
    <w:basedOn w:val="702"/>
    <w:next w:val="702"/>
    <w:link w:val="890"/>
    <w:uiPriority w:val="99"/>
    <w:qFormat/>
    <w:pPr>
      <w:jc w:val="both"/>
      <w:keepNext/>
      <w:outlineLvl w:val="4"/>
    </w:pPr>
    <w:rPr>
      <w:color w:val="000000"/>
      <w:sz w:val="28"/>
      <w:szCs w:val="28"/>
    </w:rPr>
  </w:style>
  <w:style w:type="paragraph" w:styleId="708">
    <w:name w:val="Heading 6"/>
    <w:basedOn w:val="702"/>
    <w:next w:val="702"/>
    <w:link w:val="891"/>
    <w:uiPriority w:val="99"/>
    <w:qFormat/>
    <w:pPr>
      <w:ind w:left="6237" w:right="-625"/>
      <w:jc w:val="center"/>
      <w:keepNext/>
      <w:outlineLvl w:val="5"/>
    </w:pPr>
    <w:rPr>
      <w:color w:val="000000"/>
      <w:sz w:val="28"/>
      <w:szCs w:val="28"/>
    </w:rPr>
  </w:style>
  <w:style w:type="paragraph" w:styleId="709">
    <w:name w:val="Heading 7"/>
    <w:basedOn w:val="702"/>
    <w:next w:val="702"/>
    <w:link w:val="892"/>
    <w:uiPriority w:val="99"/>
    <w:qFormat/>
    <w:pPr>
      <w:ind w:right="-2"/>
      <w:jc w:val="center"/>
      <w:keepNext/>
      <w:outlineLvl w:val="6"/>
    </w:pPr>
    <w:rPr>
      <w:b/>
      <w:bCs/>
      <w:color w:val="000000"/>
      <w:sz w:val="28"/>
      <w:szCs w:val="28"/>
    </w:rPr>
  </w:style>
  <w:style w:type="paragraph" w:styleId="710">
    <w:name w:val="Heading 8"/>
    <w:basedOn w:val="702"/>
    <w:next w:val="702"/>
    <w:link w:val="893"/>
    <w:uiPriority w:val="99"/>
    <w:qFormat/>
    <w:pPr>
      <w:ind w:left="6237" w:right="-2"/>
      <w:jc w:val="center"/>
      <w:keepNext/>
      <w:outlineLvl w:val="7"/>
    </w:pPr>
    <w:rPr>
      <w:color w:val="000000"/>
      <w:sz w:val="28"/>
      <w:szCs w:val="28"/>
    </w:rPr>
  </w:style>
  <w:style w:type="paragraph" w:styleId="711">
    <w:name w:val="Heading 9"/>
    <w:basedOn w:val="702"/>
    <w:next w:val="702"/>
    <w:link w:val="894"/>
    <w:uiPriority w:val="99"/>
    <w:qFormat/>
    <w:pPr>
      <w:ind w:firstLine="720"/>
      <w:jc w:val="right"/>
      <w:keepNext/>
      <w:outlineLvl w:val="8"/>
    </w:pPr>
    <w:rPr>
      <w:sz w:val="28"/>
      <w:szCs w:val="28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character" w:styleId="715" w:customStyle="1">
    <w:name w:val="Title Char"/>
    <w:basedOn w:val="712"/>
    <w:uiPriority w:val="10"/>
    <w:rPr>
      <w:sz w:val="48"/>
      <w:szCs w:val="48"/>
    </w:rPr>
  </w:style>
  <w:style w:type="character" w:styleId="716" w:customStyle="1">
    <w:name w:val="Subtitle Char"/>
    <w:basedOn w:val="712"/>
    <w:uiPriority w:val="11"/>
    <w:rPr>
      <w:sz w:val="24"/>
      <w:szCs w:val="24"/>
    </w:rPr>
  </w:style>
  <w:style w:type="character" w:styleId="717" w:customStyle="1">
    <w:name w:val="Quote Char"/>
    <w:uiPriority w:val="29"/>
    <w:rPr>
      <w:i/>
    </w:rPr>
  </w:style>
  <w:style w:type="character" w:styleId="718" w:customStyle="1">
    <w:name w:val="Intense Quote Char"/>
    <w:uiPriority w:val="30"/>
    <w:rPr>
      <w:i/>
    </w:rPr>
  </w:style>
  <w:style w:type="character" w:styleId="719" w:customStyle="1">
    <w:name w:val="Footnote Text Char"/>
    <w:uiPriority w:val="99"/>
    <w:rPr>
      <w:sz w:val="18"/>
    </w:rPr>
  </w:style>
  <w:style w:type="character" w:styleId="720" w:customStyle="1">
    <w:name w:val="Endnote Text Char"/>
    <w:uiPriority w:val="99"/>
    <w:rPr>
      <w:sz w:val="20"/>
    </w:rPr>
  </w:style>
  <w:style w:type="character" w:styleId="721" w:customStyle="1">
    <w:name w:val="Heading 1 Char"/>
    <w:basedOn w:val="712"/>
    <w:uiPriority w:val="9"/>
    <w:rPr>
      <w:rFonts w:ascii="Arial" w:hAnsi="Arial" w:eastAsia="Arial" w:cs="Arial"/>
      <w:sz w:val="40"/>
      <w:szCs w:val="40"/>
    </w:rPr>
  </w:style>
  <w:style w:type="character" w:styleId="722" w:customStyle="1">
    <w:name w:val="Heading 2 Char"/>
    <w:basedOn w:val="712"/>
    <w:uiPriority w:val="9"/>
    <w:rPr>
      <w:rFonts w:ascii="Arial" w:hAnsi="Arial" w:eastAsia="Arial" w:cs="Arial"/>
      <w:sz w:val="34"/>
    </w:rPr>
  </w:style>
  <w:style w:type="character" w:styleId="723" w:customStyle="1">
    <w:name w:val="Heading 3 Char"/>
    <w:basedOn w:val="712"/>
    <w:uiPriority w:val="9"/>
    <w:rPr>
      <w:rFonts w:ascii="Arial" w:hAnsi="Arial" w:eastAsia="Arial" w:cs="Arial"/>
      <w:sz w:val="30"/>
      <w:szCs w:val="30"/>
    </w:rPr>
  </w:style>
  <w:style w:type="character" w:styleId="724" w:customStyle="1">
    <w:name w:val="Heading 4 Char"/>
    <w:basedOn w:val="712"/>
    <w:uiPriority w:val="9"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Heading 5 Char"/>
    <w:basedOn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Heading 6 Char"/>
    <w:basedOn w:val="712"/>
    <w:uiPriority w:val="9"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7 Char"/>
    <w:basedOn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Heading 8 Char"/>
    <w:basedOn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Heading 9 Char"/>
    <w:basedOn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List Paragraph"/>
    <w:basedOn w:val="702"/>
    <w:uiPriority w:val="34"/>
    <w:qFormat/>
    <w:pPr>
      <w:contextualSpacing/>
      <w:ind w:left="720"/>
    </w:pPr>
  </w:style>
  <w:style w:type="paragraph" w:styleId="731">
    <w:name w:val="No Spacing"/>
    <w:uiPriority w:val="1"/>
    <w:qFormat/>
    <w:pPr>
      <w:spacing w:after="0" w:line="240" w:lineRule="auto"/>
    </w:pPr>
  </w:style>
  <w:style w:type="paragraph" w:styleId="732">
    <w:name w:val="Title"/>
    <w:basedOn w:val="702"/>
    <w:next w:val="702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 w:customStyle="1">
    <w:name w:val="Заголовок Знак"/>
    <w:basedOn w:val="712"/>
    <w:link w:val="732"/>
    <w:uiPriority w:val="10"/>
    <w:rPr>
      <w:sz w:val="48"/>
      <w:szCs w:val="48"/>
    </w:rPr>
  </w:style>
  <w:style w:type="paragraph" w:styleId="734">
    <w:name w:val="Subtitle"/>
    <w:basedOn w:val="702"/>
    <w:next w:val="702"/>
    <w:link w:val="735"/>
    <w:uiPriority w:val="11"/>
    <w:qFormat/>
    <w:pPr>
      <w:spacing w:before="200" w:after="200"/>
    </w:pPr>
    <w:rPr>
      <w:sz w:val="24"/>
      <w:szCs w:val="24"/>
    </w:rPr>
  </w:style>
  <w:style w:type="character" w:styleId="735" w:customStyle="1">
    <w:name w:val="Подзаголовок Знак"/>
    <w:basedOn w:val="712"/>
    <w:link w:val="734"/>
    <w:uiPriority w:val="11"/>
    <w:rPr>
      <w:sz w:val="24"/>
      <w:szCs w:val="24"/>
    </w:rPr>
  </w:style>
  <w:style w:type="paragraph" w:styleId="736">
    <w:name w:val="Quote"/>
    <w:basedOn w:val="702"/>
    <w:next w:val="702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02"/>
    <w:next w:val="702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character" w:styleId="740" w:customStyle="1">
    <w:name w:val="Header Char"/>
    <w:basedOn w:val="712"/>
    <w:uiPriority w:val="99"/>
  </w:style>
  <w:style w:type="character" w:styleId="741" w:customStyle="1">
    <w:name w:val="Footer Char"/>
    <w:basedOn w:val="712"/>
    <w:uiPriority w:val="99"/>
  </w:style>
  <w:style w:type="paragraph" w:styleId="742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 w:customStyle="1">
    <w:name w:val="Caption Char"/>
    <w:uiPriority w:val="99"/>
  </w:style>
  <w:style w:type="table" w:styleId="744" w:customStyle="1">
    <w:name w:val="Table Grid Light"/>
    <w:basedOn w:val="71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5">
    <w:name w:val="Plain Table 1"/>
    <w:basedOn w:val="71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2"/>
    <w:basedOn w:val="71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3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8">
    <w:name w:val="Plain Table 4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Plain Table 5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0">
    <w:name w:val="Grid Table 1 Light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4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2" w:customStyle="1">
    <w:name w:val="Grid Table 4 - Accent 1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3" w:customStyle="1">
    <w:name w:val="Grid Table 4 - Accent 2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4" w:customStyle="1">
    <w:name w:val="Grid Table 4 - Accent 3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5" w:customStyle="1">
    <w:name w:val="Grid Table 4 - Accent 4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6" w:customStyle="1">
    <w:name w:val="Grid Table 4 - Accent 5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7" w:customStyle="1">
    <w:name w:val="Grid Table 4 - Accent 6"/>
    <w:basedOn w:val="71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8">
    <w:name w:val="Grid Table 5 Dark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5">
    <w:name w:val="Grid Table 6 Colorful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6" w:customStyle="1">
    <w:name w:val="Grid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7" w:customStyle="1">
    <w:name w:val="Grid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8" w:customStyle="1">
    <w:name w:val="Grid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9" w:customStyle="1">
    <w:name w:val="Grid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0" w:customStyle="1">
    <w:name w:val="Grid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 w:customStyle="1">
    <w:name w:val="Grid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>
    <w:name w:val="Grid Table 7 Colorful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1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2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3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4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5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6"/>
    <w:basedOn w:val="71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3">
    <w:name w:val="List Table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5 Dark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>
    <w:name w:val="List Table 6 Colorful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5" w:customStyle="1">
    <w:name w:val="List Table 6 Colorful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6" w:customStyle="1">
    <w:name w:val="List Table 6 Colorful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List Table 6 Colorful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8" w:customStyle="1">
    <w:name w:val="List Table 6 Colorful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List Table 6 Colorful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0" w:customStyle="1">
    <w:name w:val="List Table 6 Colorful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1">
    <w:name w:val="List Table 7 Colorful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ned - Accent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9" w:customStyle="1">
    <w:name w:val="Lined - Accent 1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0" w:customStyle="1">
    <w:name w:val="Lined - Accent 2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1" w:customStyle="1">
    <w:name w:val="Lined - Accent 3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2" w:customStyle="1">
    <w:name w:val="Lined - Accent 4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3" w:customStyle="1">
    <w:name w:val="Lined - Accent 5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4" w:customStyle="1">
    <w:name w:val="Lined - Accent 6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5" w:customStyle="1">
    <w:name w:val="Bordered &amp; Lined - Accent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Bordered &amp; Lined - Accent 1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Bordered &amp; Lined - Accent 2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Bordered &amp; Lined - Accent 3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Bordered &amp; Lined - Accent 4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Bordered &amp; Lined - Accent 5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Bordered &amp; Lined - Accent 6"/>
    <w:basedOn w:val="713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3" w:customStyle="1">
    <w:name w:val="Bordered - Accent 1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4" w:customStyle="1">
    <w:name w:val="Bordered - Accent 2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5" w:customStyle="1">
    <w:name w:val="Bordered - Accent 3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6" w:customStyle="1">
    <w:name w:val="Bordered - Accent 4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7" w:customStyle="1">
    <w:name w:val="Bordered - Accent 5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8" w:customStyle="1">
    <w:name w:val="Bordered - Accent 6"/>
    <w:basedOn w:val="71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9">
    <w:name w:val="footnote text"/>
    <w:basedOn w:val="702"/>
    <w:link w:val="870"/>
    <w:uiPriority w:val="99"/>
    <w:semiHidden/>
    <w:unhideWhenUsed/>
    <w:pPr>
      <w:spacing w:after="40"/>
    </w:pPr>
    <w:rPr>
      <w:sz w:val="18"/>
    </w:rPr>
  </w:style>
  <w:style w:type="character" w:styleId="870" w:customStyle="1">
    <w:name w:val="Текст сноски Знак"/>
    <w:link w:val="869"/>
    <w:uiPriority w:val="99"/>
    <w:rPr>
      <w:sz w:val="18"/>
    </w:rPr>
  </w:style>
  <w:style w:type="character" w:styleId="871">
    <w:name w:val="footnote reference"/>
    <w:basedOn w:val="712"/>
    <w:uiPriority w:val="99"/>
    <w:unhideWhenUsed/>
    <w:rPr>
      <w:vertAlign w:val="superscript"/>
    </w:rPr>
  </w:style>
  <w:style w:type="paragraph" w:styleId="872">
    <w:name w:val="endnote text"/>
    <w:basedOn w:val="702"/>
    <w:link w:val="873"/>
    <w:uiPriority w:val="99"/>
    <w:semiHidden/>
    <w:unhideWhenUsed/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basedOn w:val="712"/>
    <w:uiPriority w:val="99"/>
    <w:semiHidden/>
    <w:unhideWhenUsed/>
    <w:rPr>
      <w:vertAlign w:val="superscript"/>
    </w:rPr>
  </w:style>
  <w:style w:type="paragraph" w:styleId="875">
    <w:name w:val="toc 1"/>
    <w:basedOn w:val="702"/>
    <w:next w:val="702"/>
    <w:uiPriority w:val="39"/>
    <w:unhideWhenUsed/>
    <w:pPr>
      <w:spacing w:after="57"/>
    </w:pPr>
  </w:style>
  <w:style w:type="paragraph" w:styleId="876">
    <w:name w:val="toc 2"/>
    <w:basedOn w:val="702"/>
    <w:next w:val="702"/>
    <w:uiPriority w:val="39"/>
    <w:unhideWhenUsed/>
    <w:pPr>
      <w:ind w:left="283"/>
      <w:spacing w:after="57"/>
    </w:pPr>
  </w:style>
  <w:style w:type="paragraph" w:styleId="877">
    <w:name w:val="toc 3"/>
    <w:basedOn w:val="702"/>
    <w:next w:val="702"/>
    <w:uiPriority w:val="39"/>
    <w:unhideWhenUsed/>
    <w:pPr>
      <w:ind w:left="567"/>
      <w:spacing w:after="57"/>
    </w:pPr>
  </w:style>
  <w:style w:type="paragraph" w:styleId="878">
    <w:name w:val="toc 4"/>
    <w:basedOn w:val="702"/>
    <w:next w:val="702"/>
    <w:uiPriority w:val="39"/>
    <w:unhideWhenUsed/>
    <w:pPr>
      <w:ind w:left="850"/>
      <w:spacing w:after="57"/>
    </w:pPr>
  </w:style>
  <w:style w:type="paragraph" w:styleId="879">
    <w:name w:val="toc 5"/>
    <w:basedOn w:val="702"/>
    <w:next w:val="702"/>
    <w:uiPriority w:val="39"/>
    <w:unhideWhenUsed/>
    <w:pPr>
      <w:ind w:left="1134"/>
      <w:spacing w:after="57"/>
    </w:pPr>
  </w:style>
  <w:style w:type="paragraph" w:styleId="880">
    <w:name w:val="toc 6"/>
    <w:basedOn w:val="702"/>
    <w:next w:val="702"/>
    <w:uiPriority w:val="39"/>
    <w:unhideWhenUsed/>
    <w:pPr>
      <w:ind w:left="1417"/>
      <w:spacing w:after="57"/>
    </w:pPr>
  </w:style>
  <w:style w:type="paragraph" w:styleId="881">
    <w:name w:val="toc 7"/>
    <w:basedOn w:val="702"/>
    <w:next w:val="702"/>
    <w:uiPriority w:val="39"/>
    <w:unhideWhenUsed/>
    <w:pPr>
      <w:ind w:left="1701"/>
      <w:spacing w:after="57"/>
    </w:pPr>
  </w:style>
  <w:style w:type="paragraph" w:styleId="882">
    <w:name w:val="toc 8"/>
    <w:basedOn w:val="702"/>
    <w:next w:val="702"/>
    <w:uiPriority w:val="39"/>
    <w:unhideWhenUsed/>
    <w:pPr>
      <w:ind w:left="1984"/>
      <w:spacing w:after="57"/>
    </w:pPr>
  </w:style>
  <w:style w:type="paragraph" w:styleId="883">
    <w:name w:val="toc 9"/>
    <w:basedOn w:val="702"/>
    <w:next w:val="702"/>
    <w:uiPriority w:val="39"/>
    <w:unhideWhenUsed/>
    <w:pPr>
      <w:ind w:left="2268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702"/>
    <w:next w:val="702"/>
    <w:uiPriority w:val="99"/>
    <w:unhideWhenUsed/>
  </w:style>
  <w:style w:type="character" w:styleId="886" w:customStyle="1">
    <w:name w:val="Заголовок 1 Знак"/>
    <w:basedOn w:val="712"/>
    <w:link w:val="703"/>
    <w:uiPriority w:val="99"/>
    <w:rPr>
      <w:rFonts w:ascii="Cambria" w:hAnsi="Cambria" w:cs="Times New Roman"/>
      <w:b/>
      <w:bCs/>
      <w:sz w:val="32"/>
      <w:szCs w:val="32"/>
    </w:rPr>
  </w:style>
  <w:style w:type="character" w:styleId="887" w:customStyle="1">
    <w:name w:val="Заголовок 2 Знак"/>
    <w:basedOn w:val="712"/>
    <w:link w:val="704"/>
    <w:uiPriority w:val="99"/>
    <w:semiHidden/>
    <w:rPr>
      <w:rFonts w:ascii="Cambria" w:hAnsi="Cambria" w:cs="Times New Roman"/>
      <w:b/>
      <w:bCs/>
      <w:i/>
      <w:iCs/>
      <w:sz w:val="28"/>
      <w:szCs w:val="28"/>
    </w:rPr>
  </w:style>
  <w:style w:type="character" w:styleId="888" w:customStyle="1">
    <w:name w:val="Заголовок 3 Знак"/>
    <w:basedOn w:val="712"/>
    <w:link w:val="705"/>
    <w:uiPriority w:val="99"/>
    <w:semiHidden/>
    <w:rPr>
      <w:rFonts w:ascii="Cambria" w:hAnsi="Cambria" w:cs="Times New Roman"/>
      <w:b/>
      <w:bCs/>
      <w:sz w:val="26"/>
      <w:szCs w:val="26"/>
    </w:rPr>
  </w:style>
  <w:style w:type="character" w:styleId="889" w:customStyle="1">
    <w:name w:val="Заголовок 4 Знак"/>
    <w:basedOn w:val="712"/>
    <w:link w:val="706"/>
    <w:uiPriority w:val="99"/>
    <w:semiHidden/>
    <w:rPr>
      <w:rFonts w:ascii="Calibri" w:hAnsi="Calibri" w:cs="Times New Roman"/>
      <w:b/>
      <w:bCs/>
      <w:sz w:val="28"/>
      <w:szCs w:val="28"/>
    </w:rPr>
  </w:style>
  <w:style w:type="character" w:styleId="890" w:customStyle="1">
    <w:name w:val="Заголовок 5 Знак"/>
    <w:basedOn w:val="712"/>
    <w:link w:val="707"/>
    <w:uiPriority w:val="99"/>
    <w:semiHidden/>
    <w:rPr>
      <w:rFonts w:ascii="Calibri" w:hAnsi="Calibri" w:cs="Times New Roman"/>
      <w:b/>
      <w:bCs/>
      <w:i/>
      <w:iCs/>
      <w:sz w:val="26"/>
      <w:szCs w:val="26"/>
    </w:rPr>
  </w:style>
  <w:style w:type="character" w:styleId="891" w:customStyle="1">
    <w:name w:val="Заголовок 6 Знак"/>
    <w:basedOn w:val="712"/>
    <w:link w:val="708"/>
    <w:uiPriority w:val="99"/>
    <w:semiHidden/>
    <w:rPr>
      <w:rFonts w:ascii="Calibri" w:hAnsi="Calibri" w:cs="Times New Roman"/>
      <w:b/>
      <w:bCs/>
    </w:rPr>
  </w:style>
  <w:style w:type="character" w:styleId="892" w:customStyle="1">
    <w:name w:val="Заголовок 7 Знак"/>
    <w:basedOn w:val="712"/>
    <w:link w:val="709"/>
    <w:uiPriority w:val="99"/>
    <w:semiHidden/>
    <w:rPr>
      <w:rFonts w:ascii="Calibri" w:hAnsi="Calibri" w:cs="Times New Roman"/>
      <w:sz w:val="24"/>
      <w:szCs w:val="24"/>
    </w:rPr>
  </w:style>
  <w:style w:type="character" w:styleId="893" w:customStyle="1">
    <w:name w:val="Заголовок 8 Знак"/>
    <w:basedOn w:val="712"/>
    <w:link w:val="710"/>
    <w:uiPriority w:val="99"/>
    <w:semiHidden/>
    <w:rPr>
      <w:rFonts w:ascii="Calibri" w:hAnsi="Calibri" w:cs="Times New Roman"/>
      <w:i/>
      <w:iCs/>
      <w:sz w:val="24"/>
      <w:szCs w:val="24"/>
    </w:rPr>
  </w:style>
  <w:style w:type="character" w:styleId="894" w:customStyle="1">
    <w:name w:val="Заголовок 9 Знак"/>
    <w:basedOn w:val="712"/>
    <w:link w:val="711"/>
    <w:uiPriority w:val="99"/>
    <w:semiHidden/>
    <w:rPr>
      <w:rFonts w:ascii="Cambria" w:hAnsi="Cambria" w:cs="Times New Roman"/>
    </w:rPr>
  </w:style>
  <w:style w:type="paragraph" w:styleId="895" w:customStyle="1">
    <w:name w:val="заголовок 1"/>
    <w:basedOn w:val="702"/>
    <w:next w:val="702"/>
    <w:uiPriority w:val="99"/>
    <w:pPr>
      <w:jc w:val="center"/>
      <w:keepNext/>
      <w:outlineLvl w:val="0"/>
    </w:pPr>
    <w:rPr>
      <w:b/>
      <w:bCs/>
      <w:sz w:val="28"/>
      <w:szCs w:val="28"/>
    </w:rPr>
  </w:style>
  <w:style w:type="paragraph" w:styleId="896" w:customStyle="1">
    <w:name w:val="заголовок 2"/>
    <w:basedOn w:val="702"/>
    <w:next w:val="702"/>
    <w:uiPriority w:val="99"/>
    <w:pPr>
      <w:jc w:val="center"/>
      <w:keepNext/>
      <w:outlineLvl w:val="1"/>
    </w:pPr>
    <w:rPr>
      <w:sz w:val="28"/>
      <w:szCs w:val="28"/>
    </w:rPr>
  </w:style>
  <w:style w:type="character" w:styleId="897" w:customStyle="1">
    <w:name w:val="Основной шрифт"/>
    <w:uiPriority w:val="99"/>
  </w:style>
  <w:style w:type="paragraph" w:styleId="898">
    <w:name w:val="Header"/>
    <w:basedOn w:val="702"/>
    <w:link w:val="899"/>
    <w:uiPriority w:val="99"/>
    <w:pPr>
      <w:tabs>
        <w:tab w:val="center" w:pos="4153" w:leader="none"/>
        <w:tab w:val="right" w:pos="8306" w:leader="none"/>
      </w:tabs>
    </w:pPr>
  </w:style>
  <w:style w:type="character" w:styleId="899" w:customStyle="1">
    <w:name w:val="Верхний колонтитул Знак"/>
    <w:basedOn w:val="712"/>
    <w:link w:val="898"/>
    <w:uiPriority w:val="99"/>
    <w:rPr>
      <w:rFonts w:cs="Times New Roman"/>
      <w:sz w:val="20"/>
      <w:szCs w:val="20"/>
    </w:rPr>
  </w:style>
  <w:style w:type="character" w:styleId="900" w:customStyle="1">
    <w:name w:val="номер страницы"/>
    <w:basedOn w:val="897"/>
    <w:uiPriority w:val="99"/>
    <w:rPr>
      <w:rFonts w:cs="Times New Roman"/>
    </w:rPr>
  </w:style>
  <w:style w:type="paragraph" w:styleId="901">
    <w:name w:val="Body Text"/>
    <w:basedOn w:val="702"/>
    <w:link w:val="902"/>
    <w:uiPriority w:val="99"/>
    <w:pPr>
      <w:jc w:val="both"/>
    </w:pPr>
    <w:rPr>
      <w:sz w:val="28"/>
      <w:szCs w:val="28"/>
    </w:rPr>
  </w:style>
  <w:style w:type="character" w:styleId="902" w:customStyle="1">
    <w:name w:val="Основной текст Знак"/>
    <w:basedOn w:val="712"/>
    <w:link w:val="901"/>
    <w:uiPriority w:val="99"/>
    <w:semiHidden/>
    <w:rPr>
      <w:rFonts w:cs="Times New Roman"/>
      <w:sz w:val="20"/>
      <w:szCs w:val="20"/>
    </w:rPr>
  </w:style>
  <w:style w:type="paragraph" w:styleId="903">
    <w:name w:val="Body Text 2"/>
    <w:basedOn w:val="702"/>
    <w:link w:val="904"/>
    <w:uiPriority w:val="99"/>
    <w:pPr>
      <w:jc w:val="both"/>
    </w:pPr>
    <w:rPr>
      <w:sz w:val="28"/>
      <w:szCs w:val="28"/>
    </w:rPr>
  </w:style>
  <w:style w:type="character" w:styleId="904" w:customStyle="1">
    <w:name w:val="Основной текст 2 Знак"/>
    <w:basedOn w:val="712"/>
    <w:link w:val="903"/>
    <w:uiPriority w:val="99"/>
    <w:semiHidden/>
    <w:rPr>
      <w:rFonts w:cs="Times New Roman"/>
      <w:sz w:val="20"/>
      <w:szCs w:val="20"/>
    </w:rPr>
  </w:style>
  <w:style w:type="paragraph" w:styleId="905">
    <w:name w:val="Body Text Indent 2"/>
    <w:basedOn w:val="702"/>
    <w:link w:val="906"/>
    <w:uiPriority w:val="99"/>
    <w:pPr>
      <w:ind w:firstLine="709"/>
      <w:jc w:val="both"/>
    </w:pPr>
    <w:rPr>
      <w:sz w:val="28"/>
      <w:szCs w:val="28"/>
    </w:rPr>
  </w:style>
  <w:style w:type="character" w:styleId="906" w:customStyle="1">
    <w:name w:val="Основной текст с отступом 2 Знак"/>
    <w:basedOn w:val="712"/>
    <w:link w:val="905"/>
    <w:uiPriority w:val="99"/>
    <w:semiHidden/>
    <w:rPr>
      <w:rFonts w:cs="Times New Roman"/>
      <w:sz w:val="20"/>
      <w:szCs w:val="20"/>
    </w:rPr>
  </w:style>
  <w:style w:type="paragraph" w:styleId="907">
    <w:name w:val="Footer"/>
    <w:basedOn w:val="702"/>
    <w:link w:val="908"/>
    <w:uiPriority w:val="99"/>
    <w:pPr>
      <w:tabs>
        <w:tab w:val="center" w:pos="4153" w:leader="none"/>
        <w:tab w:val="right" w:pos="8306" w:leader="none"/>
      </w:tabs>
    </w:pPr>
  </w:style>
  <w:style w:type="character" w:styleId="908" w:customStyle="1">
    <w:name w:val="Нижний колонтитул Знак"/>
    <w:basedOn w:val="712"/>
    <w:link w:val="907"/>
    <w:uiPriority w:val="99"/>
    <w:rPr>
      <w:rFonts w:cs="Times New Roman"/>
      <w:sz w:val="20"/>
      <w:szCs w:val="20"/>
    </w:rPr>
  </w:style>
  <w:style w:type="paragraph" w:styleId="909">
    <w:name w:val="Body Text Indent 3"/>
    <w:basedOn w:val="702"/>
    <w:link w:val="910"/>
    <w:uiPriority w:val="99"/>
    <w:pPr>
      <w:ind w:firstLine="720"/>
      <w:jc w:val="both"/>
    </w:pPr>
    <w:rPr>
      <w:color w:val="000000"/>
      <w:sz w:val="28"/>
      <w:szCs w:val="28"/>
    </w:rPr>
  </w:style>
  <w:style w:type="character" w:styleId="910" w:customStyle="1">
    <w:name w:val="Основной текст с отступом 3 Знак"/>
    <w:basedOn w:val="712"/>
    <w:link w:val="909"/>
    <w:uiPriority w:val="99"/>
    <w:semiHidden/>
    <w:rPr>
      <w:rFonts w:cs="Times New Roman"/>
      <w:sz w:val="16"/>
      <w:szCs w:val="16"/>
    </w:rPr>
  </w:style>
  <w:style w:type="paragraph" w:styleId="911" w:customStyle="1">
    <w:name w:val="ConsNonformat"/>
    <w:uiPriority w:val="99"/>
    <w:pPr>
      <w:spacing w:after="0" w:line="240" w:lineRule="auto"/>
      <w:widowControl w:val="off"/>
    </w:pPr>
    <w:rPr>
      <w:rFonts w:ascii="Courier New" w:hAnsi="Courier New" w:cs="Courier New"/>
      <w:sz w:val="20"/>
      <w:szCs w:val="20"/>
    </w:rPr>
  </w:style>
  <w:style w:type="paragraph" w:styleId="912" w:customStyle="1">
    <w:name w:val="ConsNormal"/>
    <w:uiPriority w:val="99"/>
    <w:pPr>
      <w:ind w:firstLine="720"/>
      <w:spacing w:after="0" w:line="240" w:lineRule="auto"/>
      <w:widowControl w:val="off"/>
    </w:pPr>
    <w:rPr>
      <w:rFonts w:ascii="Courier" w:hAnsi="Courier" w:cs="Courier"/>
      <w:sz w:val="20"/>
      <w:szCs w:val="20"/>
    </w:rPr>
  </w:style>
  <w:style w:type="paragraph" w:styleId="913" w:customStyle="1">
    <w:name w:val="ConsTitle"/>
    <w:uiPriority w:val="99"/>
    <w:pPr>
      <w:spacing w:after="0" w:line="240" w:lineRule="auto"/>
      <w:widowControl w:val="off"/>
    </w:pPr>
    <w:rPr>
      <w:rFonts w:ascii="Arial" w:hAnsi="Arial" w:cs="Arial"/>
      <w:b/>
      <w:bCs/>
      <w:sz w:val="16"/>
      <w:szCs w:val="16"/>
    </w:rPr>
  </w:style>
  <w:style w:type="table" w:styleId="914">
    <w:name w:val="Table Grid"/>
    <w:basedOn w:val="713"/>
    <w:uiPriority w:val="9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5">
    <w:name w:val="Body Text Indent"/>
    <w:basedOn w:val="702"/>
    <w:link w:val="916"/>
    <w:uiPriority w:val="99"/>
    <w:pPr>
      <w:ind w:left="283"/>
      <w:spacing w:after="120"/>
    </w:pPr>
  </w:style>
  <w:style w:type="character" w:styleId="916" w:customStyle="1">
    <w:name w:val="Основной текст с отступом Знак"/>
    <w:basedOn w:val="712"/>
    <w:link w:val="915"/>
    <w:uiPriority w:val="99"/>
    <w:semiHidden/>
    <w:rPr>
      <w:rFonts w:cs="Times New Roman"/>
      <w:sz w:val="20"/>
      <w:szCs w:val="20"/>
    </w:rPr>
  </w:style>
  <w:style w:type="paragraph" w:styleId="917">
    <w:name w:val="Balloon Text"/>
    <w:basedOn w:val="702"/>
    <w:link w:val="918"/>
    <w:uiPriority w:val="99"/>
    <w:semiHidden/>
    <w:rPr>
      <w:rFonts w:ascii="Tahoma" w:hAnsi="Tahoma" w:cs="Tahoma"/>
      <w:sz w:val="16"/>
      <w:szCs w:val="16"/>
    </w:rPr>
  </w:style>
  <w:style w:type="character" w:styleId="918" w:customStyle="1">
    <w:name w:val="Текст выноски Знак"/>
    <w:basedOn w:val="712"/>
    <w:link w:val="917"/>
    <w:uiPriority w:val="99"/>
    <w:semiHidden/>
    <w:rPr>
      <w:rFonts w:ascii="Tahoma" w:hAnsi="Tahoma" w:cs="Tahoma"/>
      <w:sz w:val="16"/>
      <w:szCs w:val="16"/>
    </w:rPr>
  </w:style>
  <w:style w:type="character" w:styleId="919">
    <w:name w:val="page number"/>
    <w:basedOn w:val="712"/>
    <w:uiPriority w:val="99"/>
    <w:rPr>
      <w:rFonts w:cs="Times New Roman"/>
    </w:rPr>
  </w:style>
  <w:style w:type="table" w:styleId="920" w:customStyle="1">
    <w:name w:val="Сетка таблицы1"/>
    <w:uiPriority w:val="99"/>
    <w:pPr>
      <w:spacing w:after="0" w:line="240" w:lineRule="auto"/>
    </w:pPr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21" w:customStyle="1">
    <w:name w:val="ConsPlusNormal"/>
    <w:uiPriority w:val="99"/>
    <w:pPr>
      <w:ind w:firstLine="720"/>
      <w:spacing w:after="0" w:line="240" w:lineRule="auto"/>
      <w:widowControl w:val="off"/>
    </w:pPr>
    <w:rPr>
      <w:rFonts w:ascii="Arial" w:hAnsi="Arial" w:cs="Arial"/>
      <w:sz w:val="20"/>
      <w:szCs w:val="20"/>
    </w:rPr>
  </w:style>
  <w:style w:type="character" w:styleId="922">
    <w:name w:val="Hyperlink"/>
    <w:basedOn w:val="712"/>
    <w:uiPriority w:val="99"/>
    <w:semiHidden/>
    <w:unhideWhenUsed/>
    <w:rPr>
      <w:rFonts w:cs="Times New Roman"/>
      <w:color w:val="0000ff"/>
      <w:u w:val="single"/>
    </w:rPr>
  </w:style>
  <w:style w:type="paragraph" w:styleId="923" w:customStyle="1">
    <w:name w:val="ConsPlusCell"/>
    <w:uiPriority w:val="99"/>
    <w:pPr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10.12.1.46/cons/cgi/online.cgi?req=doc&amp;base=LAW&amp;n=511724&amp;dst=7552&amp;field=134&amp;date=07.07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6CAC554-A0AD-488B-9DA5-BCF35707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revision>8</cp:revision>
  <dcterms:created xsi:type="dcterms:W3CDTF">2026-07-08T10:46:00Z</dcterms:created>
  <dcterms:modified xsi:type="dcterms:W3CDTF">2026-07-14T08:52:20Z</dcterms:modified>
</cp:coreProperties>
</file>