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Об утверждении Порядка</w:t>
      </w:r>
      <w:r>
        <w:rPr>
          <w:sz w:val="28"/>
          <w:szCs w:val="28"/>
        </w:rPr>
        <w:t xml:space="preserve"> взаимодействия областных исполнительных органов Новосибирской области и государственных учреждений Новосибирской облас</w:t>
      </w:r>
      <w:r>
        <w:rPr>
          <w:sz w:val="28"/>
          <w:szCs w:val="28"/>
        </w:rPr>
        <w:t xml:space="preserve">ти при возведении некапитальных </w:t>
      </w:r>
      <w:r>
        <w:rPr>
          <w:sz w:val="28"/>
          <w:szCs w:val="28"/>
        </w:rPr>
        <w:t xml:space="preserve">строений, сооружений за счет средств областного бюджета Новосибирской области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целях осуществления государственной политики в области возведения социальных объектов </w:t>
      </w:r>
      <w:r>
        <w:rPr>
          <w:sz w:val="28"/>
          <w:szCs w:val="28"/>
        </w:rPr>
        <w:t xml:space="preserve">Правительство Новосибирской области 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Утвердить прилагаемый Порядок</w:t>
      </w:r>
      <w:r>
        <w:rPr>
          <w:sz w:val="28"/>
          <w:szCs w:val="28"/>
        </w:rPr>
        <w:t xml:space="preserve"> взаимодействия областных исполнительных органов Новосибирской области и государственных учреждений Новосибирской облас</w:t>
      </w:r>
      <w:r>
        <w:rPr>
          <w:sz w:val="28"/>
          <w:szCs w:val="28"/>
        </w:rPr>
        <w:t xml:space="preserve">ти при возведении некапитальных </w:t>
      </w:r>
      <w:r>
        <w:rPr>
          <w:sz w:val="28"/>
          <w:szCs w:val="28"/>
        </w:rPr>
        <w:t xml:space="preserve">строений, сооружений за счет средств областного бюджета Новосибирской области.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</w:t>
      </w:r>
      <w:r>
        <w:rPr>
          <w:sz w:val="28"/>
          <w:szCs w:val="28"/>
        </w:rPr>
        <w:t xml:space="preserve">Теленчинова</w:t>
      </w:r>
      <w:r>
        <w:rPr>
          <w:sz w:val="28"/>
          <w:szCs w:val="28"/>
        </w:rPr>
        <w:t xml:space="preserve"> Р.А.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a6a6a6" w:themeColor="background1" w:themeShade="A6"/>
        </w:rPr>
      </w:pPr>
      <w:r>
        <w:t xml:space="preserve">Д.Н. Болгомолов</w:t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p>
      <w:pPr>
        <w:jc w:val="both"/>
        <w:rPr>
          <w14:ligatures w14:val="none"/>
        </w:rPr>
      </w:pPr>
      <w:r/>
      <w:r>
        <w:t xml:space="preserve">228 64 00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5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80"/>
    <w:link w:val="871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80"/>
    <w:link w:val="872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80"/>
    <w:link w:val="873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80"/>
    <w:link w:val="874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80"/>
    <w:link w:val="875"/>
    <w:uiPriority w:val="9"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880"/>
    <w:link w:val="876"/>
    <w:uiPriority w:val="9"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880"/>
    <w:link w:val="8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880"/>
    <w:link w:val="878"/>
    <w:uiPriority w:val="9"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880"/>
    <w:link w:val="879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0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0"/>
    <w:next w:val="870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80"/>
    <w:link w:val="71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80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80"/>
    <w:link w:val="895"/>
    <w:uiPriority w:val="99"/>
  </w:style>
  <w:style w:type="character" w:styleId="725">
    <w:name w:val="Footer Char"/>
    <w:basedOn w:val="880"/>
    <w:link w:val="904"/>
    <w:uiPriority w:val="99"/>
  </w:style>
  <w:style w:type="paragraph" w:styleId="726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04"/>
    <w:uiPriority w:val="99"/>
  </w:style>
  <w:style w:type="table" w:styleId="728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80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80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1">
    <w:name w:val="Heading 1"/>
    <w:basedOn w:val="870"/>
    <w:next w:val="870"/>
    <w:link w:val="88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2">
    <w:name w:val="Heading 2"/>
    <w:basedOn w:val="870"/>
    <w:next w:val="870"/>
    <w:link w:val="88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3">
    <w:name w:val="Heading 3"/>
    <w:basedOn w:val="870"/>
    <w:next w:val="870"/>
    <w:link w:val="88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4">
    <w:name w:val="Heading 4"/>
    <w:basedOn w:val="870"/>
    <w:next w:val="870"/>
    <w:link w:val="88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5">
    <w:name w:val="Heading 5"/>
    <w:basedOn w:val="870"/>
    <w:next w:val="870"/>
    <w:link w:val="88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6">
    <w:name w:val="Heading 6"/>
    <w:basedOn w:val="870"/>
    <w:next w:val="870"/>
    <w:link w:val="88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7">
    <w:name w:val="Heading 7"/>
    <w:basedOn w:val="870"/>
    <w:next w:val="870"/>
    <w:link w:val="88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8">
    <w:name w:val="Heading 8"/>
    <w:basedOn w:val="870"/>
    <w:next w:val="870"/>
    <w:link w:val="89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9">
    <w:name w:val="Heading 9"/>
    <w:basedOn w:val="870"/>
    <w:next w:val="870"/>
    <w:link w:val="89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Заголовок 1 Знак"/>
    <w:basedOn w:val="880"/>
    <w:link w:val="871"/>
    <w:uiPriority w:val="99"/>
    <w:rPr>
      <w:rFonts w:ascii="Cambria" w:hAnsi="Cambria" w:cs="Times New Roman"/>
      <w:b/>
      <w:bCs/>
      <w:sz w:val="32"/>
      <w:szCs w:val="32"/>
    </w:rPr>
  </w:style>
  <w:style w:type="character" w:styleId="884" w:customStyle="1">
    <w:name w:val="Заголовок 2 Знак"/>
    <w:basedOn w:val="880"/>
    <w:link w:val="87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5" w:customStyle="1">
    <w:name w:val="Заголовок 3 Знак"/>
    <w:basedOn w:val="880"/>
    <w:link w:val="87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6" w:customStyle="1">
    <w:name w:val="Заголовок 4 Знак"/>
    <w:basedOn w:val="880"/>
    <w:link w:val="87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7" w:customStyle="1">
    <w:name w:val="Заголовок 5 Знак"/>
    <w:basedOn w:val="880"/>
    <w:link w:val="87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8" w:customStyle="1">
    <w:name w:val="Заголовок 6 Знак"/>
    <w:basedOn w:val="880"/>
    <w:link w:val="876"/>
    <w:uiPriority w:val="99"/>
    <w:semiHidden/>
    <w:rPr>
      <w:rFonts w:ascii="Calibri" w:hAnsi="Calibri" w:cs="Times New Roman"/>
      <w:b/>
      <w:bCs/>
    </w:rPr>
  </w:style>
  <w:style w:type="character" w:styleId="889" w:customStyle="1">
    <w:name w:val="Заголовок 7 Знак"/>
    <w:basedOn w:val="880"/>
    <w:link w:val="877"/>
    <w:uiPriority w:val="99"/>
    <w:semiHidden/>
    <w:rPr>
      <w:rFonts w:ascii="Calibri" w:hAnsi="Calibri" w:cs="Times New Roman"/>
      <w:sz w:val="24"/>
      <w:szCs w:val="24"/>
    </w:rPr>
  </w:style>
  <w:style w:type="character" w:styleId="890" w:customStyle="1">
    <w:name w:val="Заголовок 8 Знак"/>
    <w:basedOn w:val="880"/>
    <w:link w:val="87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1" w:customStyle="1">
    <w:name w:val="Заголовок 9 Знак"/>
    <w:basedOn w:val="880"/>
    <w:link w:val="879"/>
    <w:uiPriority w:val="99"/>
    <w:semiHidden/>
    <w:rPr>
      <w:rFonts w:ascii="Cambria" w:hAnsi="Cambria" w:cs="Times New Roman"/>
    </w:rPr>
  </w:style>
  <w:style w:type="paragraph" w:styleId="892" w:customStyle="1">
    <w:name w:val="заголовок 1"/>
    <w:basedOn w:val="870"/>
    <w:next w:val="87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3" w:customStyle="1">
    <w:name w:val="заголовок 2"/>
    <w:basedOn w:val="870"/>
    <w:next w:val="870"/>
    <w:uiPriority w:val="99"/>
    <w:pPr>
      <w:jc w:val="center"/>
      <w:keepNext/>
      <w:outlineLvl w:val="1"/>
    </w:pPr>
    <w:rPr>
      <w:sz w:val="28"/>
      <w:szCs w:val="28"/>
    </w:rPr>
  </w:style>
  <w:style w:type="character" w:styleId="894" w:customStyle="1">
    <w:name w:val="Основной шрифт"/>
    <w:uiPriority w:val="99"/>
  </w:style>
  <w:style w:type="paragraph" w:styleId="895">
    <w:name w:val="Header"/>
    <w:basedOn w:val="870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Верхний колонтитул Знак"/>
    <w:basedOn w:val="880"/>
    <w:link w:val="895"/>
    <w:uiPriority w:val="99"/>
    <w:rPr>
      <w:rFonts w:cs="Times New Roman"/>
      <w:sz w:val="20"/>
      <w:szCs w:val="20"/>
    </w:rPr>
  </w:style>
  <w:style w:type="character" w:styleId="897" w:customStyle="1">
    <w:name w:val="номер страницы"/>
    <w:basedOn w:val="894"/>
    <w:uiPriority w:val="99"/>
    <w:rPr>
      <w:rFonts w:cs="Times New Roman"/>
    </w:rPr>
  </w:style>
  <w:style w:type="paragraph" w:styleId="898">
    <w:name w:val="Body Text"/>
    <w:basedOn w:val="870"/>
    <w:link w:val="899"/>
    <w:uiPriority w:val="99"/>
    <w:pPr>
      <w:jc w:val="both"/>
    </w:pPr>
    <w:rPr>
      <w:sz w:val="28"/>
      <w:szCs w:val="28"/>
    </w:rPr>
  </w:style>
  <w:style w:type="character" w:styleId="899" w:customStyle="1">
    <w:name w:val="Основной текст Знак"/>
    <w:basedOn w:val="880"/>
    <w:link w:val="898"/>
    <w:uiPriority w:val="99"/>
    <w:semiHidden/>
    <w:rPr>
      <w:rFonts w:cs="Times New Roman"/>
      <w:sz w:val="20"/>
      <w:szCs w:val="20"/>
    </w:rPr>
  </w:style>
  <w:style w:type="paragraph" w:styleId="900">
    <w:name w:val="Body Text 2"/>
    <w:basedOn w:val="870"/>
    <w:link w:val="901"/>
    <w:uiPriority w:val="99"/>
    <w:pPr>
      <w:jc w:val="both"/>
    </w:pPr>
    <w:rPr>
      <w:sz w:val="28"/>
      <w:szCs w:val="28"/>
    </w:rPr>
  </w:style>
  <w:style w:type="character" w:styleId="901" w:customStyle="1">
    <w:name w:val="Основной текст 2 Знак"/>
    <w:basedOn w:val="880"/>
    <w:link w:val="900"/>
    <w:uiPriority w:val="99"/>
    <w:semiHidden/>
    <w:rPr>
      <w:rFonts w:cs="Times New Roman"/>
      <w:sz w:val="20"/>
      <w:szCs w:val="20"/>
    </w:rPr>
  </w:style>
  <w:style w:type="paragraph" w:styleId="902">
    <w:name w:val="Body Text Indent 2"/>
    <w:basedOn w:val="870"/>
    <w:link w:val="903"/>
    <w:uiPriority w:val="99"/>
    <w:pPr>
      <w:ind w:firstLine="709"/>
      <w:jc w:val="both"/>
    </w:pPr>
    <w:rPr>
      <w:sz w:val="28"/>
      <w:szCs w:val="28"/>
    </w:rPr>
  </w:style>
  <w:style w:type="character" w:styleId="903" w:customStyle="1">
    <w:name w:val="Основной текст с отступом 2 Знак"/>
    <w:basedOn w:val="880"/>
    <w:link w:val="902"/>
    <w:uiPriority w:val="99"/>
    <w:semiHidden/>
    <w:rPr>
      <w:rFonts w:cs="Times New Roman"/>
      <w:sz w:val="20"/>
      <w:szCs w:val="20"/>
    </w:rPr>
  </w:style>
  <w:style w:type="paragraph" w:styleId="904">
    <w:name w:val="Footer"/>
    <w:basedOn w:val="870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905" w:customStyle="1">
    <w:name w:val="Нижний колонтитул Знак"/>
    <w:basedOn w:val="880"/>
    <w:link w:val="904"/>
    <w:uiPriority w:val="99"/>
    <w:rPr>
      <w:rFonts w:cs="Times New Roman"/>
      <w:sz w:val="20"/>
      <w:szCs w:val="20"/>
    </w:rPr>
  </w:style>
  <w:style w:type="paragraph" w:styleId="906">
    <w:name w:val="Body Text Indent 3"/>
    <w:basedOn w:val="870"/>
    <w:link w:val="90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7" w:customStyle="1">
    <w:name w:val="Основной текст с отступом 3 Знак"/>
    <w:basedOn w:val="880"/>
    <w:link w:val="906"/>
    <w:uiPriority w:val="99"/>
    <w:semiHidden/>
    <w:rPr>
      <w:rFonts w:cs="Times New Roman"/>
      <w:sz w:val="16"/>
      <w:szCs w:val="16"/>
    </w:rPr>
  </w:style>
  <w:style w:type="paragraph" w:styleId="90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9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1">
    <w:name w:val="Table Grid"/>
    <w:basedOn w:val="881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Body Text Indent"/>
    <w:basedOn w:val="870"/>
    <w:link w:val="913"/>
    <w:uiPriority w:val="99"/>
    <w:pPr>
      <w:ind w:left="283"/>
      <w:spacing w:after="120"/>
    </w:pPr>
  </w:style>
  <w:style w:type="character" w:styleId="913" w:customStyle="1">
    <w:name w:val="Основной текст с отступом Знак"/>
    <w:basedOn w:val="880"/>
    <w:link w:val="912"/>
    <w:uiPriority w:val="99"/>
    <w:semiHidden/>
    <w:rPr>
      <w:rFonts w:cs="Times New Roman"/>
      <w:sz w:val="20"/>
      <w:szCs w:val="20"/>
    </w:rPr>
  </w:style>
  <w:style w:type="paragraph" w:styleId="914">
    <w:name w:val="Balloon Text"/>
    <w:basedOn w:val="870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880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page number"/>
    <w:basedOn w:val="880"/>
    <w:uiPriority w:val="99"/>
    <w:rPr>
      <w:rFonts w:cs="Times New Roman"/>
    </w:rPr>
  </w:style>
  <w:style w:type="table" w:styleId="91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9">
    <w:name w:val="Hyperlink"/>
    <w:basedOn w:val="880"/>
    <w:uiPriority w:val="99"/>
    <w:semiHidden/>
    <w:unhideWhenUsed/>
    <w:rPr>
      <w:rFonts w:cs="Times New Roman"/>
      <w:color w:val="0000ff"/>
      <w:u w:val="single"/>
    </w:rPr>
  </w:style>
  <w:style w:type="paragraph" w:styleId="920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2F5CF-1C28-4092-B11A-F2E5757E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11</cp:revision>
  <dcterms:created xsi:type="dcterms:W3CDTF">2016-01-25T05:11:00Z</dcterms:created>
  <dcterms:modified xsi:type="dcterms:W3CDTF">2025-11-26T04:40:37Z</dcterms:modified>
</cp:coreProperties>
</file>