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379"/>
        <w:jc w:val="right"/>
        <w:spacing w:before="0" w:after="0"/>
        <w:tabs>
          <w:tab w:val="lef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379"/>
        <w:jc w:val="right"/>
        <w:spacing w:before="0" w:after="0"/>
        <w:tabs>
          <w:tab w:val="lef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379"/>
        <w:jc w:val="right"/>
        <w:spacing w:before="0" w:after="0"/>
        <w:tabs>
          <w:tab w:val="lef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Об отмене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роекта планировки территории для размещения объекта регионального значения автомобильной дороги регионального значения «Новосибирск – Кочки – Павлодар (в пред. РФ)» на участке км 133+730 – км 133+784 в границах муниципального образования Филипповского сельс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овета Ордынского района Новосибирской области</w:t>
      </w:r>
      <w:r/>
    </w:p>
    <w:p>
      <w:pPr>
        <w:jc w:val="center"/>
        <w:spacing w:before="0" w:after="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jc w:val="center"/>
        <w:spacing w:before="0" w:after="0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0"/>
        <w:jc w:val="both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b w:val="0"/>
          <w:bCs w:val="0"/>
          <w:sz w:val="28"/>
          <w:szCs w:val="28"/>
        </w:rPr>
        <w:t xml:space="preserve">В соответствии со статьями 42, 45 </w:t>
      </w:r>
      <w:r>
        <w:rPr>
          <w:b w:val="0"/>
          <w:bCs w:val="0"/>
          <w:sz w:val="28"/>
          <w:szCs w:val="28"/>
        </w:rPr>
        <w:t xml:space="preserve">Градостроительного кодекса Российской Федерации, </w:t>
      </w:r>
      <w:r>
        <w:rPr>
          <w:b w:val="0"/>
          <w:bCs w:val="0"/>
          <w:sz w:val="28"/>
          <w:szCs w:val="28"/>
        </w:rPr>
        <w:t xml:space="preserve">постановлением Прави</w:t>
      </w:r>
      <w:r>
        <w:rPr>
          <w:b w:val="0"/>
          <w:bCs w:val="0"/>
          <w:sz w:val="28"/>
          <w:szCs w:val="28"/>
        </w:rPr>
        <w:t xml:space="preserve">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</w:t>
      </w:r>
      <w:r>
        <w:rPr>
          <w:b w:val="0"/>
          <w:bCs w:val="0"/>
          <w:sz w:val="28"/>
          <w:szCs w:val="28"/>
        </w:rPr>
        <w:t xml:space="preserve">о</w:t>
      </w:r>
      <w:r>
        <w:rPr>
          <w:b w:val="0"/>
          <w:bCs w:val="0"/>
          <w:sz w:val="28"/>
          <w:szCs w:val="28"/>
        </w:rPr>
        <w:t xml:space="preserve">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</w:t>
      </w:r>
      <w:r>
        <w:rPr>
          <w:b w:val="0"/>
          <w:bCs w:val="0"/>
          <w:sz w:val="28"/>
          <w:szCs w:val="28"/>
        </w:rPr>
        <w:t xml:space="preserve">й такой документации не подлежащими применению, а также подготовки и утверждения проекта пл</w:t>
      </w:r>
      <w:r>
        <w:rPr>
          <w:b w:val="0"/>
          <w:bCs w:val="0"/>
          <w:sz w:val="28"/>
          <w:szCs w:val="28"/>
        </w:rPr>
        <w:t xml:space="preserve">анировки территории в отношении территорий исторических поселений федерального и регионально</w:t>
      </w:r>
      <w:r>
        <w:rPr>
          <w:b w:val="0"/>
          <w:bCs w:val="0"/>
          <w:sz w:val="28"/>
          <w:szCs w:val="28"/>
        </w:rPr>
        <w:t xml:space="preserve">го значения»,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на основании обращения</w:t>
      </w:r>
      <w:r>
        <w:rPr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государственного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казенного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учреждения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Новосибирской области «Территориальное управление автомобильных дорог Новосибирской области»</w:t>
      </w:r>
      <w:r>
        <w:rPr>
          <w:sz w:val="28"/>
          <w:szCs w:val="28"/>
        </w:rPr>
        <w:t xml:space="preserve"> Правительство Новосибирской области </w:t>
      </w:r>
      <w:r>
        <w:rPr>
          <w:b/>
          <w:sz w:val="28"/>
          <w:szCs w:val="28"/>
        </w:rPr>
        <w:t xml:space="preserve">п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 Отменить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проект планировки территории для размещения объекта регионального значения автомобильной дороги регионального значения «Новосибирск – Кочки – Павлодар (в пред. РФ)» на участке км 133+730 – км 133+784 в границах муниципального образования Филипповского сельсовета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Ордынского района Новосибирской области, утвержденный</w:t>
      </w:r>
      <w:r>
        <w:rPr>
          <w:sz w:val="28"/>
          <w:szCs w:val="28"/>
        </w:rPr>
        <w:t xml:space="preserve"> постановлением Правительства Новосибирской области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15.08.2017 № 317-п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73"/>
        <w:ind w:firstLine="709"/>
        <w:jc w:val="both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</w:t>
      </w:r>
      <w:r>
        <w:rPr>
          <w:b w:val="0"/>
          <w:bCs w:val="0"/>
          <w:sz w:val="28"/>
          <w:szCs w:val="28"/>
        </w:rPr>
        <w:t xml:space="preserve">. М</w:t>
      </w:r>
      <w:r>
        <w:rPr>
          <w:b w:val="0"/>
          <w:sz w:val="28"/>
          <w:szCs w:val="28"/>
        </w:rPr>
        <w:t xml:space="preserve">инистерству строительства Новосибирской области (Богомолов Д.Н.):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26"/>
        <w:ind w:firstLine="70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 </w:t>
      </w:r>
      <w:r>
        <w:rPr>
          <w:bCs/>
          <w:sz w:val="28"/>
          <w:szCs w:val="28"/>
        </w:rPr>
        <w:t xml:space="preserve">обеспечить размещение настоящего приказа в течение </w:t>
      </w:r>
      <w:r>
        <w:rPr>
          <w:bCs/>
          <w:sz w:val="28"/>
          <w:szCs w:val="28"/>
        </w:rPr>
        <w:t xml:space="preserve">5 рабочих</w:t>
      </w:r>
      <w:r>
        <w:rPr>
          <w:bCs/>
          <w:sz w:val="28"/>
          <w:szCs w:val="28"/>
        </w:rPr>
        <w:t xml:space="preserve"> дней со дня принятия настоящего приказа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государственной информационной системе обеспечения градостроительной деятельности</w:t>
      </w:r>
      <w:r>
        <w:rPr>
          <w:bCs/>
          <w:sz w:val="28"/>
          <w:szCs w:val="28"/>
        </w:rPr>
        <w:t xml:space="preserve"> Новосибирской области;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41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 направить копию настоящего приказа в администрацию </w:t>
      </w:r>
      <w:r>
        <w:rPr>
          <w:sz w:val="28"/>
          <w:szCs w:val="28"/>
        </w:rPr>
        <w:t xml:space="preserve">Ордынского</w:t>
      </w:r>
      <w:r>
        <w:rPr>
          <w:sz w:val="28"/>
          <w:szCs w:val="28"/>
        </w:rPr>
        <w:t xml:space="preserve"> района Новосибирской обл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сти, администрацию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Филипповского сельсовета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Ордынского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района </w:t>
      </w:r>
      <w:r>
        <w:rPr>
          <w:sz w:val="28"/>
          <w:szCs w:val="28"/>
        </w:rPr>
        <w:t xml:space="preserve">Новосибирской обл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сти</w:t>
      </w:r>
      <w:r>
        <w:rPr>
          <w:sz w:val="28"/>
          <w:szCs w:val="28"/>
        </w:rPr>
        <w:t xml:space="preserve"> в течение 7 </w:t>
      </w:r>
      <w:r>
        <w:rPr>
          <w:sz w:val="28"/>
          <w:szCs w:val="28"/>
        </w:rPr>
        <w:t xml:space="preserve">дней;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ind w:firstLine="708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3) </w:t>
      </w:r>
      <w:r>
        <w:rPr>
          <w:bCs/>
          <w:sz w:val="28"/>
          <w:szCs w:val="28"/>
        </w:rPr>
        <w:t xml:space="preserve">обеспечить размещение настоящего приказа в течение </w:t>
      </w: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 дней со дня принятия на официальном сайте министерства строительства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1"/>
        <w:ind w:firstLine="708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sz w:val="28"/>
          <w:szCs w:val="28"/>
          <w:highlight w:val="none"/>
        </w:rPr>
        <w:t xml:space="preserve">3. Признать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утратившими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силу: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41"/>
        <w:ind w:firstLine="708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постановление Правительства Новосибирской области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15.08.2017 </w:t>
        <w:br/>
        <w:t xml:space="preserve">№ 317-п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проекта планировки территории для размещения объекта регионального значения автомобильной дороги регионального значения «Новосибирск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Кочки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Павлодар (в пред. РФ)» на участке км 133+730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км 133+784 в границах муниципального образования Фи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липповского сельсовета Ордынского района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941"/>
        <w:ind w:firstLine="708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постановление Правительства Новосибирской области от 21.04.2020 № 131</w:t>
        <w:noBreakHyphen/>
        <w:t xml:space="preserve">п «О внесении изменений в постановление Правительства Новосибирской области от 15.08.2017 № 317-п»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jc w:val="both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22"/>
        <w:gridCol w:w="1845"/>
        <w:gridCol w:w="3273"/>
      </w:tblGrid>
      <w:tr>
        <w:tblPrEx/>
        <w:trPr/>
        <w:tc>
          <w:tcPr>
            <w:shd w:val="clear" w:color="auto" w:fill="auto"/>
            <w:tcW w:w="2476" w:type="pct"/>
            <w:textDirection w:val="lrTb"/>
            <w:noWrap w:val="false"/>
          </w:tcPr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sz w:val="28"/>
                <w:szCs w:val="28"/>
              </w:rPr>
              <w:t xml:space="preserve">Губернатор Новосибирской области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910" w:type="pct"/>
            <w:textDirection w:val="lrTb"/>
            <w:noWrap w:val="false"/>
          </w:tcPr>
          <w:p>
            <w:pPr>
              <w:jc w:val="both"/>
              <w:spacing w:before="0" w:after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</w:r>
          </w:p>
        </w:tc>
        <w:tc>
          <w:tcPr>
            <w:shd w:val="clear" w:color="auto" w:fill="auto"/>
            <w:tcW w:w="1614" w:type="pct"/>
            <w:textDirection w:val="lrTb"/>
            <w:noWrap w:val="false"/>
          </w:tcPr>
          <w:p>
            <w:pPr>
              <w:jc w:val="righ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spacing w:before="0" w:after="0"/>
              <w:rPr>
                <w:rFonts w:cs="Calibri"/>
                <w:szCs w:val="24"/>
              </w:rPr>
            </w:pPr>
            <w:r>
              <w:rPr>
                <w:sz w:val="28"/>
                <w:szCs w:val="28"/>
              </w:rPr>
              <w:t xml:space="preserve">А.А. Травников</w: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</w:r>
          </w:p>
        </w:tc>
      </w:tr>
    </w:tbl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Д.Н. Богомолов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spacing w:before="0" w:after="0"/>
        <w:rPr>
          <w:sz w:val="18"/>
          <w:szCs w:val="18"/>
        </w:rPr>
        <w:sectPr>
          <w:headerReference w:type="default" r:id="rId9"/>
          <w:footnotePr/>
          <w:endnotePr/>
          <w:type w:val="nextPage"/>
          <w:pgSz w:w="11909" w:h="16834" w:orient="portrait"/>
          <w:pgMar w:top="1134" w:right="567" w:bottom="1134" w:left="1418" w:header="709" w:footer="709" w:gutter="0"/>
          <w:pgNumType w:start="1"/>
          <w:cols w:num="1" w:sep="0" w:space="60" w:equalWidth="1"/>
          <w:docGrid w:linePitch="360"/>
          <w:titlePg/>
        </w:sectPr>
      </w:pPr>
      <w:r>
        <w:rPr>
          <w:sz w:val="18"/>
          <w:szCs w:val="18"/>
        </w:rPr>
        <w:t xml:space="preserve">228-64-82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/>
    </w:p>
    <w:p>
      <w:pPr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-552449</wp:posOffset>
                </wp:positionV>
                <wp:extent cx="310515" cy="22415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051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9264;o:allowoverlap:true;o:allowincell:true;mso-position-horizontal-relative:text;margin-left:234.75pt;mso-position-horizontal:absolute;mso-position-vertical-relative:text;margin-top:-43.50pt;mso-position-vertical:absolute;width:24.45pt;height:17.65pt;mso-wrap-distance-left:9.00pt;mso-wrap-distance-top:0.00pt;mso-wrap-distance-right:9.00pt;mso-wrap-distance-bottom:0.00pt;visibility:visible;" fillcolor="#FFFFFF" stroked="f"/>
            </w:pict>
          </mc:Fallback>
        </mc:AlternateConten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tbl>
      <w:tblPr>
        <w:tblW w:w="4948" w:type="pct"/>
        <w:tblLayout w:type="fixed"/>
        <w:tblLook w:val="04A0" w:firstRow="1" w:lastRow="0" w:firstColumn="1" w:lastColumn="0" w:noHBand="0" w:noVBand="1"/>
      </w:tblPr>
      <w:tblGrid>
        <w:gridCol w:w="5354"/>
        <w:gridCol w:w="1419"/>
        <w:gridCol w:w="3261"/>
      </w:tblGrid>
      <w:tr>
        <w:tblPrEx/>
        <w:trPr/>
        <w:tc>
          <w:tcPr>
            <w:shd w:val="clear" w:color="auto" w:fill="auto"/>
            <w:tcW w:w="5354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419" w:type="dxa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r>
              <w:rPr>
                <w:sz w:val="28"/>
                <w:szCs w:val="28"/>
              </w:rPr>
              <w:t xml:space="preserve">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«____»_________202</w:t>
            </w:r>
            <w:r>
              <w:rPr>
                <w:sz w:val="28"/>
                <w:szCs w:val="28"/>
              </w:rPr>
              <w:t xml:space="preserve">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5354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419" w:type="dxa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Р.А. </w:t>
            </w:r>
            <w:r>
              <w:rPr>
                <w:sz w:val="28"/>
                <w:szCs w:val="28"/>
              </w:rPr>
              <w:t xml:space="preserve">Теленчинов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«____»_________202</w:t>
            </w:r>
            <w:r>
              <w:rPr>
                <w:sz w:val="28"/>
                <w:szCs w:val="28"/>
              </w:rPr>
              <w:t xml:space="preserve">5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5354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 юстиции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419" w:type="dxa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r>
              <w:rPr>
                <w:sz w:val="28"/>
                <w:szCs w:val="28"/>
              </w:rPr>
              <w:t xml:space="preserve">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«____»_________202</w:t>
            </w:r>
            <w:r>
              <w:rPr>
                <w:sz w:val="28"/>
                <w:szCs w:val="28"/>
              </w:rPr>
              <w:t xml:space="preserve">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5354" w:type="dxa"/>
            <w:textDirection w:val="lrTb"/>
            <w:noWrap w:val="false"/>
          </w:tcPr>
          <w:p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Министр строительства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Новосибирской области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1419" w:type="dxa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both"/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Д.Н. Богомолов «____»_________202</w:t>
            </w:r>
            <w:r>
              <w:rPr>
                <w:bCs/>
                <w:sz w:val="28"/>
                <w:szCs w:val="28"/>
              </w:rPr>
              <w:t xml:space="preserve">5 г.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5354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транспорта и дорожного хозяйства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419" w:type="dxa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>
              <w:rPr>
                <w:sz w:val="28"/>
                <w:szCs w:val="28"/>
              </w:rPr>
              <w:t xml:space="preserve">Костылевский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«____»_________202</w:t>
            </w:r>
            <w:r>
              <w:rPr>
                <w:sz w:val="28"/>
                <w:szCs w:val="28"/>
              </w:rPr>
              <w:t xml:space="preserve">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5354" w:type="dxa"/>
            <w:vMerge w:val="restart"/>
            <w:textDirection w:val="lrTb"/>
            <w:noWrap w:val="false"/>
          </w:tcPr>
          <w:p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</w:t>
            </w:r>
            <w:r>
              <w:rPr>
                <w:bCs/>
                <w:sz w:val="28"/>
                <w:szCs w:val="28"/>
              </w:rPr>
              <w:t xml:space="preserve">ачальник отдела правового обеспечения министерства строительства Новосибирской области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ffffff" w:fill="ffffff"/>
            <w:tcW w:w="1419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3261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Р.Г. Вольтер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«____»_________202</w:t>
            </w:r>
            <w:r>
              <w:rPr>
                <w:bCs/>
                <w:sz w:val="28"/>
                <w:szCs w:val="28"/>
              </w:rPr>
              <w:t xml:space="preserve">5 г.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Е.Н. Золотова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0"/>
        </w:rPr>
        <w:t xml:space="preserve">228-64-82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9" w:h="16834" w:orient="portrait"/>
      <w:pgMar w:top="1134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</w:p>
  <w:p>
    <w:pPr>
      <w:pStyle w:val="852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836"/>
    <w:link w:val="827"/>
    <w:uiPriority w:val="9"/>
    <w:rPr>
      <w:rFonts w:ascii="Arial" w:hAnsi="Arial" w:eastAsia="Arial" w:cs="Arial"/>
      <w:sz w:val="40"/>
      <w:szCs w:val="40"/>
    </w:rPr>
  </w:style>
  <w:style w:type="character" w:styleId="667">
    <w:name w:val="Heading 2 Char"/>
    <w:basedOn w:val="836"/>
    <w:link w:val="828"/>
    <w:uiPriority w:val="9"/>
    <w:rPr>
      <w:rFonts w:ascii="Arial" w:hAnsi="Arial" w:eastAsia="Arial" w:cs="Arial"/>
      <w:sz w:val="34"/>
    </w:rPr>
  </w:style>
  <w:style w:type="character" w:styleId="668">
    <w:name w:val="Heading 3 Char"/>
    <w:basedOn w:val="836"/>
    <w:link w:val="829"/>
    <w:uiPriority w:val="9"/>
    <w:rPr>
      <w:rFonts w:ascii="Arial" w:hAnsi="Arial" w:eastAsia="Arial" w:cs="Arial"/>
      <w:sz w:val="30"/>
      <w:szCs w:val="30"/>
    </w:rPr>
  </w:style>
  <w:style w:type="character" w:styleId="669">
    <w:name w:val="Heading 4 Char"/>
    <w:basedOn w:val="836"/>
    <w:link w:val="830"/>
    <w:uiPriority w:val="9"/>
    <w:rPr>
      <w:rFonts w:ascii="Arial" w:hAnsi="Arial" w:eastAsia="Arial" w:cs="Arial"/>
      <w:b/>
      <w:bCs/>
      <w:sz w:val="26"/>
      <w:szCs w:val="26"/>
    </w:rPr>
  </w:style>
  <w:style w:type="character" w:styleId="670">
    <w:name w:val="Heading 5 Char"/>
    <w:basedOn w:val="836"/>
    <w:link w:val="831"/>
    <w:uiPriority w:val="9"/>
    <w:rPr>
      <w:rFonts w:ascii="Arial" w:hAnsi="Arial" w:eastAsia="Arial" w:cs="Arial"/>
      <w:b/>
      <w:bCs/>
      <w:sz w:val="24"/>
      <w:szCs w:val="24"/>
    </w:rPr>
  </w:style>
  <w:style w:type="character" w:styleId="671">
    <w:name w:val="Heading 6 Char"/>
    <w:basedOn w:val="836"/>
    <w:link w:val="832"/>
    <w:uiPriority w:val="9"/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basedOn w:val="836"/>
    <w:link w:val="8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basedOn w:val="836"/>
    <w:link w:val="834"/>
    <w:uiPriority w:val="9"/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basedOn w:val="836"/>
    <w:link w:val="835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826"/>
    <w:uiPriority w:val="34"/>
    <w:qFormat/>
    <w:pPr>
      <w:contextualSpacing/>
      <w:ind w:left="720"/>
    </w:pPr>
  </w:style>
  <w:style w:type="character" w:styleId="676">
    <w:name w:val="Title Char"/>
    <w:basedOn w:val="836"/>
    <w:link w:val="874"/>
    <w:uiPriority w:val="10"/>
    <w:rPr>
      <w:sz w:val="48"/>
      <w:szCs w:val="48"/>
    </w:rPr>
  </w:style>
  <w:style w:type="character" w:styleId="677">
    <w:name w:val="Subtitle Char"/>
    <w:basedOn w:val="836"/>
    <w:link w:val="907"/>
    <w:uiPriority w:val="11"/>
    <w:rPr>
      <w:sz w:val="24"/>
      <w:szCs w:val="24"/>
    </w:rPr>
  </w:style>
  <w:style w:type="paragraph" w:styleId="678">
    <w:name w:val="Quote"/>
    <w:basedOn w:val="826"/>
    <w:next w:val="826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6"/>
    <w:next w:val="826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6"/>
    <w:link w:val="852"/>
    <w:uiPriority w:val="99"/>
  </w:style>
  <w:style w:type="character" w:styleId="683">
    <w:name w:val="Footer Char"/>
    <w:basedOn w:val="836"/>
    <w:link w:val="854"/>
    <w:uiPriority w:val="99"/>
  </w:style>
  <w:style w:type="paragraph" w:styleId="684">
    <w:name w:val="Caption"/>
    <w:basedOn w:val="826"/>
    <w:next w:val="826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854"/>
    <w:uiPriority w:val="99"/>
  </w:style>
  <w:style w:type="table" w:styleId="686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Footnote Text Char"/>
    <w:link w:val="887"/>
    <w:uiPriority w:val="99"/>
    <w:rPr>
      <w:sz w:val="18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36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pPr>
      <w:spacing w:before="100" w:after="100"/>
    </w:pPr>
    <w:rPr>
      <w:sz w:val="24"/>
    </w:rPr>
  </w:style>
  <w:style w:type="paragraph" w:styleId="827">
    <w:name w:val="Heading 1"/>
    <w:basedOn w:val="826"/>
    <w:next w:val="826"/>
    <w:link w:val="839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28">
    <w:name w:val="Heading 2"/>
    <w:basedOn w:val="826"/>
    <w:next w:val="826"/>
    <w:link w:val="840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829">
    <w:name w:val="Heading 3"/>
    <w:basedOn w:val="826"/>
    <w:next w:val="826"/>
    <w:link w:val="841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830">
    <w:name w:val="Heading 4"/>
    <w:basedOn w:val="826"/>
    <w:next w:val="826"/>
    <w:link w:val="842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31">
    <w:name w:val="Heading 5"/>
    <w:basedOn w:val="826"/>
    <w:next w:val="826"/>
    <w:link w:val="843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832">
    <w:name w:val="Heading 6"/>
    <w:basedOn w:val="826"/>
    <w:next w:val="826"/>
    <w:link w:val="844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833">
    <w:name w:val="Heading 7"/>
    <w:basedOn w:val="826"/>
    <w:next w:val="826"/>
    <w:link w:val="845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834">
    <w:name w:val="Heading 8"/>
    <w:basedOn w:val="826"/>
    <w:next w:val="826"/>
    <w:link w:val="846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835">
    <w:name w:val="Heading 9"/>
    <w:basedOn w:val="826"/>
    <w:next w:val="826"/>
    <w:link w:val="847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Заголовок 1 Знак"/>
    <w:link w:val="827"/>
    <w:uiPriority w:val="99"/>
    <w:rPr>
      <w:rFonts w:ascii="Cambria" w:hAnsi="Cambria" w:cs="Times New Roman"/>
      <w:b/>
      <w:sz w:val="32"/>
    </w:rPr>
  </w:style>
  <w:style w:type="character" w:styleId="840" w:customStyle="1">
    <w:name w:val="Заголовок 2 Знак"/>
    <w:link w:val="828"/>
    <w:uiPriority w:val="99"/>
    <w:semiHidden/>
    <w:rPr>
      <w:rFonts w:ascii="Cambria" w:hAnsi="Cambria" w:cs="Times New Roman"/>
      <w:b/>
      <w:i/>
      <w:sz w:val="28"/>
    </w:rPr>
  </w:style>
  <w:style w:type="character" w:styleId="841" w:customStyle="1">
    <w:name w:val="Заголовок 3 Знак"/>
    <w:link w:val="829"/>
    <w:uiPriority w:val="99"/>
    <w:semiHidden/>
    <w:rPr>
      <w:rFonts w:ascii="Cambria" w:hAnsi="Cambria" w:cs="Times New Roman"/>
      <w:b/>
      <w:sz w:val="26"/>
    </w:rPr>
  </w:style>
  <w:style w:type="character" w:styleId="842" w:customStyle="1">
    <w:name w:val="Заголовок 4 Знак"/>
    <w:link w:val="830"/>
    <w:uiPriority w:val="99"/>
    <w:semiHidden/>
    <w:rPr>
      <w:rFonts w:ascii="Calibri" w:hAnsi="Calibri" w:cs="Times New Roman"/>
      <w:b/>
      <w:sz w:val="28"/>
    </w:rPr>
  </w:style>
  <w:style w:type="character" w:styleId="843" w:customStyle="1">
    <w:name w:val="Заголовок 5 Знак"/>
    <w:link w:val="831"/>
    <w:uiPriority w:val="99"/>
    <w:semiHidden/>
    <w:rPr>
      <w:rFonts w:ascii="Calibri" w:hAnsi="Calibri" w:cs="Times New Roman"/>
      <w:b/>
      <w:i/>
      <w:sz w:val="26"/>
    </w:rPr>
  </w:style>
  <w:style w:type="character" w:styleId="844" w:customStyle="1">
    <w:name w:val="Заголовок 6 Знак"/>
    <w:link w:val="832"/>
    <w:uiPriority w:val="99"/>
    <w:semiHidden/>
    <w:rPr>
      <w:rFonts w:ascii="Calibri" w:hAnsi="Calibri" w:cs="Times New Roman"/>
      <w:b/>
    </w:rPr>
  </w:style>
  <w:style w:type="character" w:styleId="845" w:customStyle="1">
    <w:name w:val="Заголовок 7 Знак"/>
    <w:link w:val="833"/>
    <w:uiPriority w:val="99"/>
    <w:semiHidden/>
    <w:rPr>
      <w:rFonts w:ascii="Calibri" w:hAnsi="Calibri" w:cs="Times New Roman"/>
      <w:sz w:val="24"/>
    </w:rPr>
  </w:style>
  <w:style w:type="character" w:styleId="846" w:customStyle="1">
    <w:name w:val="Заголовок 8 Знак"/>
    <w:link w:val="834"/>
    <w:uiPriority w:val="99"/>
    <w:semiHidden/>
    <w:rPr>
      <w:rFonts w:ascii="Calibri" w:hAnsi="Calibri" w:cs="Times New Roman"/>
      <w:i/>
      <w:sz w:val="24"/>
    </w:rPr>
  </w:style>
  <w:style w:type="character" w:styleId="847" w:customStyle="1">
    <w:name w:val="Заголовок 9 Знак"/>
    <w:link w:val="835"/>
    <w:uiPriority w:val="99"/>
    <w:semiHidden/>
    <w:rPr>
      <w:rFonts w:ascii="Cambria" w:hAnsi="Cambria" w:cs="Times New Roman"/>
    </w:rPr>
  </w:style>
  <w:style w:type="paragraph" w:styleId="848">
    <w:name w:val="Balloon Text"/>
    <w:basedOn w:val="826"/>
    <w:link w:val="849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49" w:customStyle="1">
    <w:name w:val="Текст выноски Знак"/>
    <w:link w:val="848"/>
    <w:uiPriority w:val="99"/>
    <w:semiHidden/>
    <w:rPr>
      <w:rFonts w:ascii="Tahoma" w:hAnsi="Tahoma" w:cs="Times New Roman"/>
      <w:sz w:val="16"/>
    </w:rPr>
  </w:style>
  <w:style w:type="paragraph" w:styleId="850">
    <w:name w:val="Body Text"/>
    <w:basedOn w:val="826"/>
    <w:link w:val="851"/>
    <w:uiPriority w:val="99"/>
    <w:pPr>
      <w:jc w:val="both"/>
      <w:spacing w:before="0" w:after="0"/>
    </w:pPr>
    <w:rPr>
      <w:sz w:val="28"/>
      <w:szCs w:val="28"/>
    </w:rPr>
  </w:style>
  <w:style w:type="character" w:styleId="851" w:customStyle="1">
    <w:name w:val="Основной текст Знак"/>
    <w:link w:val="850"/>
    <w:uiPriority w:val="99"/>
    <w:rPr>
      <w:rFonts w:cs="Times New Roman"/>
      <w:sz w:val="20"/>
    </w:rPr>
  </w:style>
  <w:style w:type="paragraph" w:styleId="852">
    <w:name w:val="Header"/>
    <w:basedOn w:val="826"/>
    <w:link w:val="853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53" w:customStyle="1">
    <w:name w:val="Верхний колонтитул Знак"/>
    <w:link w:val="852"/>
    <w:uiPriority w:val="99"/>
    <w:rPr>
      <w:rFonts w:cs="Times New Roman"/>
      <w:sz w:val="28"/>
      <w:lang w:val="ru-RU" w:eastAsia="ru-RU"/>
    </w:rPr>
  </w:style>
  <w:style w:type="paragraph" w:styleId="854">
    <w:name w:val="Footer"/>
    <w:basedOn w:val="826"/>
    <w:link w:val="855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55" w:customStyle="1">
    <w:name w:val="Нижний колонтитул Знак"/>
    <w:link w:val="854"/>
    <w:uiPriority w:val="99"/>
    <w:rPr>
      <w:rFonts w:cs="Times New Roman"/>
      <w:sz w:val="28"/>
      <w:lang w:val="ru-RU" w:eastAsia="ru-RU"/>
    </w:rPr>
  </w:style>
  <w:style w:type="paragraph" w:styleId="856">
    <w:name w:val="Body Text 2"/>
    <w:basedOn w:val="826"/>
    <w:link w:val="857"/>
    <w:uiPriority w:val="99"/>
    <w:pPr>
      <w:jc w:val="center"/>
      <w:spacing w:before="0" w:after="0"/>
    </w:pPr>
    <w:rPr>
      <w:sz w:val="28"/>
      <w:szCs w:val="28"/>
    </w:rPr>
  </w:style>
  <w:style w:type="character" w:styleId="857" w:customStyle="1">
    <w:name w:val="Основной текст 2 Знак"/>
    <w:link w:val="856"/>
    <w:uiPriority w:val="99"/>
    <w:semiHidden/>
    <w:rPr>
      <w:rFonts w:cs="Times New Roman"/>
      <w:sz w:val="20"/>
    </w:rPr>
  </w:style>
  <w:style w:type="paragraph" w:styleId="858">
    <w:name w:val="Body Text Indent 2"/>
    <w:basedOn w:val="826"/>
    <w:link w:val="859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59" w:customStyle="1">
    <w:name w:val="Основной текст с отступом 2 Знак"/>
    <w:link w:val="858"/>
    <w:uiPriority w:val="99"/>
    <w:semiHidden/>
    <w:rPr>
      <w:rFonts w:cs="Times New Roman"/>
      <w:sz w:val="20"/>
    </w:rPr>
  </w:style>
  <w:style w:type="character" w:styleId="860">
    <w:name w:val="page number"/>
    <w:uiPriority w:val="99"/>
    <w:rPr>
      <w:rFonts w:cs="Times New Roman"/>
    </w:rPr>
  </w:style>
  <w:style w:type="paragraph" w:styleId="861">
    <w:name w:val="Body Text Indent 3"/>
    <w:basedOn w:val="826"/>
    <w:link w:val="862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862" w:customStyle="1">
    <w:name w:val="Основной текст с отступом 3 Знак"/>
    <w:link w:val="861"/>
    <w:uiPriority w:val="99"/>
    <w:semiHidden/>
    <w:rPr>
      <w:rFonts w:cs="Times New Roman"/>
      <w:sz w:val="16"/>
    </w:rPr>
  </w:style>
  <w:style w:type="paragraph" w:styleId="863" w:customStyle="1">
    <w:name w:val="ConsNormal"/>
    <w:pPr>
      <w:ind w:firstLine="720"/>
    </w:pPr>
    <w:rPr>
      <w:rFonts w:ascii="Arial" w:hAnsi="Arial" w:cs="Arial"/>
    </w:rPr>
  </w:style>
  <w:style w:type="paragraph" w:styleId="864" w:customStyle="1">
    <w:name w:val="ConsNonformat"/>
    <w:rPr>
      <w:rFonts w:ascii="Courier New" w:hAnsi="Courier New" w:cs="Courier New"/>
    </w:rPr>
  </w:style>
  <w:style w:type="paragraph" w:styleId="865" w:customStyle="1">
    <w:name w:val="ConsTitle"/>
    <w:rPr>
      <w:rFonts w:ascii="Arial" w:hAnsi="Arial" w:cs="Arial"/>
      <w:b/>
      <w:bCs/>
      <w:sz w:val="16"/>
      <w:szCs w:val="16"/>
    </w:rPr>
  </w:style>
  <w:style w:type="paragraph" w:styleId="866">
    <w:name w:val="Body Text 3"/>
    <w:basedOn w:val="826"/>
    <w:link w:val="867"/>
    <w:uiPriority w:val="99"/>
    <w:pPr>
      <w:jc w:val="both"/>
      <w:spacing w:before="0" w:after="0"/>
      <w:widowControl w:val="off"/>
    </w:pPr>
    <w:rPr>
      <w:szCs w:val="24"/>
    </w:rPr>
  </w:style>
  <w:style w:type="character" w:styleId="867" w:customStyle="1">
    <w:name w:val="Основной текст 3 Знак"/>
    <w:link w:val="866"/>
    <w:uiPriority w:val="99"/>
    <w:semiHidden/>
    <w:rPr>
      <w:rFonts w:cs="Times New Roman"/>
      <w:sz w:val="16"/>
    </w:rPr>
  </w:style>
  <w:style w:type="paragraph" w:styleId="868" w:customStyle="1">
    <w:name w:val="Заголовок4"/>
    <w:basedOn w:val="827"/>
    <w:next w:val="831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869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70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871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872">
    <w:name w:val="Normal (Web)"/>
    <w:basedOn w:val="826"/>
    <w:uiPriority w:val="99"/>
    <w:pPr>
      <w:spacing w:beforeAutospacing="1" w:afterAutospacing="1"/>
    </w:pPr>
    <w:rPr>
      <w:color w:val="000000"/>
      <w:szCs w:val="24"/>
    </w:rPr>
  </w:style>
  <w:style w:type="paragraph" w:styleId="873" w:customStyle="1">
    <w:name w:val="ConsPlusTitle"/>
    <w:uiPriority w:val="99"/>
    <w:rPr>
      <w:b/>
      <w:bCs/>
      <w:sz w:val="28"/>
      <w:szCs w:val="28"/>
    </w:rPr>
  </w:style>
  <w:style w:type="paragraph" w:styleId="874">
    <w:name w:val="Title"/>
    <w:basedOn w:val="826"/>
    <w:link w:val="875"/>
    <w:uiPriority w:val="10"/>
    <w:qFormat/>
    <w:pPr>
      <w:jc w:val="center"/>
      <w:spacing w:before="0" w:after="0"/>
    </w:pPr>
    <w:rPr>
      <w:b/>
      <w:bCs/>
      <w:szCs w:val="24"/>
    </w:rPr>
  </w:style>
  <w:style w:type="character" w:styleId="875" w:customStyle="1">
    <w:name w:val="Название Знак"/>
    <w:link w:val="874"/>
    <w:uiPriority w:val="10"/>
    <w:rPr>
      <w:rFonts w:ascii="Cambria" w:hAnsi="Cambria" w:cs="Times New Roman"/>
      <w:b/>
      <w:sz w:val="32"/>
    </w:rPr>
  </w:style>
  <w:style w:type="paragraph" w:styleId="876" w:customStyle="1">
    <w:name w:val="Термин"/>
    <w:basedOn w:val="826"/>
    <w:next w:val="826"/>
    <w:uiPriority w:val="99"/>
    <w:pPr>
      <w:spacing w:before="0" w:after="0"/>
    </w:pPr>
    <w:rPr>
      <w:szCs w:val="24"/>
      <w:lang w:val="pl-PL"/>
    </w:rPr>
  </w:style>
  <w:style w:type="paragraph" w:styleId="877" w:customStyle="1">
    <w:name w:val="H1"/>
    <w:basedOn w:val="826"/>
    <w:next w:val="826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878" w:customStyle="1">
    <w:name w:val="Список определений"/>
    <w:basedOn w:val="826"/>
    <w:next w:val="876"/>
    <w:uiPriority w:val="99"/>
    <w:pPr>
      <w:ind w:left="360"/>
      <w:spacing w:before="0" w:after="0"/>
    </w:pPr>
    <w:rPr>
      <w:szCs w:val="24"/>
      <w:lang w:val="pl-PL"/>
    </w:rPr>
  </w:style>
  <w:style w:type="paragraph" w:styleId="879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880" w:customStyle="1">
    <w:name w:val="Preformat"/>
    <w:uiPriority w:val="99"/>
    <w:rPr>
      <w:rFonts w:ascii="Courier New" w:hAnsi="Courier New" w:cs="Courier New"/>
    </w:rPr>
  </w:style>
  <w:style w:type="paragraph" w:styleId="881">
    <w:name w:val="Block Text"/>
    <w:basedOn w:val="826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882" w:customStyle="1">
    <w:name w:val="Цветовое выделение"/>
    <w:uiPriority w:val="99"/>
    <w:rPr>
      <w:b/>
      <w:color w:val="000080"/>
      <w:sz w:val="20"/>
    </w:rPr>
  </w:style>
  <w:style w:type="character" w:styleId="883" w:customStyle="1">
    <w:name w:val="Не вступил в силу"/>
    <w:uiPriority w:val="99"/>
    <w:rPr>
      <w:color w:val="008080"/>
      <w:sz w:val="20"/>
    </w:rPr>
  </w:style>
  <w:style w:type="paragraph" w:styleId="884" w:customStyle="1">
    <w:name w:val="Таблицы (моноширинный)"/>
    <w:basedOn w:val="826"/>
    <w:next w:val="826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885">
    <w:name w:val="Plain Text"/>
    <w:basedOn w:val="826"/>
    <w:link w:val="886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886" w:customStyle="1">
    <w:name w:val="Текст Знак"/>
    <w:link w:val="885"/>
    <w:uiPriority w:val="99"/>
    <w:semiHidden/>
    <w:rPr>
      <w:rFonts w:ascii="Courier New" w:hAnsi="Courier New" w:cs="Times New Roman"/>
      <w:sz w:val="20"/>
    </w:rPr>
  </w:style>
  <w:style w:type="paragraph" w:styleId="887">
    <w:name w:val="footnote text"/>
    <w:basedOn w:val="826"/>
    <w:link w:val="888"/>
    <w:uiPriority w:val="99"/>
    <w:semiHidden/>
    <w:pPr>
      <w:spacing w:before="0" w:after="0"/>
    </w:pPr>
    <w:rPr>
      <w:sz w:val="20"/>
    </w:rPr>
  </w:style>
  <w:style w:type="character" w:styleId="888" w:customStyle="1">
    <w:name w:val="Текст сноски Знак"/>
    <w:link w:val="887"/>
    <w:uiPriority w:val="99"/>
    <w:semiHidden/>
    <w:rPr>
      <w:rFonts w:cs="Times New Roman"/>
      <w:sz w:val="20"/>
    </w:rPr>
  </w:style>
  <w:style w:type="paragraph" w:styleId="889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890" w:customStyle="1">
    <w:name w:val="Основной шрифт абзаца1"/>
    <w:uiPriority w:val="99"/>
    <w:rPr>
      <w:sz w:val="20"/>
    </w:rPr>
  </w:style>
  <w:style w:type="paragraph" w:styleId="891" w:customStyle="1">
    <w:name w:val="Îñíîâíîé òåêñò"/>
    <w:basedOn w:val="892"/>
    <w:uiPriority w:val="99"/>
    <w:rPr>
      <w:sz w:val="28"/>
      <w:szCs w:val="28"/>
    </w:rPr>
  </w:style>
  <w:style w:type="paragraph" w:styleId="892" w:customStyle="1">
    <w:name w:val="Îáû÷íûé"/>
    <w:uiPriority w:val="99"/>
    <w:rPr>
      <w:lang w:eastAsia="ar-SA"/>
    </w:rPr>
  </w:style>
  <w:style w:type="character" w:styleId="893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894">
    <w:name w:val="Body Text Indent"/>
    <w:basedOn w:val="826"/>
    <w:link w:val="895"/>
    <w:pPr>
      <w:ind w:left="283"/>
      <w:spacing w:before="0" w:after="120"/>
    </w:pPr>
    <w:rPr>
      <w:sz w:val="28"/>
      <w:szCs w:val="28"/>
    </w:rPr>
  </w:style>
  <w:style w:type="character" w:styleId="895" w:customStyle="1">
    <w:name w:val="Основной текст с отступом Знак"/>
    <w:link w:val="894"/>
    <w:rPr>
      <w:rFonts w:cs="Times New Roman"/>
      <w:sz w:val="20"/>
    </w:rPr>
  </w:style>
  <w:style w:type="table" w:styleId="896">
    <w:name w:val="Table Grid"/>
    <w:basedOn w:val="83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7">
    <w:name w:val="footnote reference"/>
    <w:uiPriority w:val="99"/>
    <w:semiHidden/>
    <w:rPr>
      <w:rFonts w:cs="Times New Roman"/>
      <w:vertAlign w:val="superscript"/>
    </w:rPr>
  </w:style>
  <w:style w:type="paragraph" w:styleId="898" w:customStyle="1">
    <w:name w:val="Прижатый влево"/>
    <w:basedOn w:val="826"/>
    <w:next w:val="826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899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00" w:customStyle="1">
    <w:name w:val="заголовок 1"/>
    <w:basedOn w:val="826"/>
    <w:next w:val="826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01" w:customStyle="1">
    <w:name w:val="Кому"/>
    <w:basedOn w:val="826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02" w:customStyle="1">
    <w:name w:val="заголовок 2"/>
    <w:basedOn w:val="826"/>
    <w:next w:val="826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03" w:customStyle="1">
    <w:name w:val="Цитаты"/>
    <w:basedOn w:val="826"/>
    <w:uiPriority w:val="99"/>
    <w:pPr>
      <w:ind w:left="360" w:right="360"/>
    </w:pPr>
    <w:rPr>
      <w:szCs w:val="24"/>
    </w:rPr>
  </w:style>
  <w:style w:type="character" w:styleId="904">
    <w:name w:val="Hyperlink"/>
    <w:uiPriority w:val="99"/>
    <w:rPr>
      <w:rFonts w:cs="Times New Roman"/>
      <w:color w:val="0000ff"/>
      <w:u w:val="single"/>
    </w:rPr>
  </w:style>
  <w:style w:type="paragraph" w:styleId="905" w:customStyle="1">
    <w:name w:val="заголовок 3"/>
    <w:basedOn w:val="826"/>
    <w:next w:val="826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06">
    <w:name w:val="Strong"/>
    <w:uiPriority w:val="99"/>
    <w:qFormat/>
    <w:rPr>
      <w:rFonts w:cs="Times New Roman"/>
      <w:b/>
    </w:rPr>
  </w:style>
  <w:style w:type="paragraph" w:styleId="907">
    <w:name w:val="Subtitle"/>
    <w:basedOn w:val="826"/>
    <w:link w:val="908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08" w:customStyle="1">
    <w:name w:val="Подзаголовок Знак"/>
    <w:link w:val="907"/>
    <w:uiPriority w:val="99"/>
    <w:rPr>
      <w:rFonts w:ascii="Cambria" w:hAnsi="Cambria" w:cs="Times New Roman"/>
      <w:sz w:val="24"/>
    </w:rPr>
  </w:style>
  <w:style w:type="paragraph" w:styleId="909" w:customStyle="1">
    <w:name w:val="заголовок 6"/>
    <w:basedOn w:val="826"/>
    <w:next w:val="826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10" w:customStyle="1">
    <w:name w:val="Гиперссылка1"/>
    <w:uiPriority w:val="99"/>
    <w:rPr>
      <w:color w:val="0000ff"/>
      <w:u w:val="none"/>
    </w:rPr>
  </w:style>
  <w:style w:type="paragraph" w:styleId="911">
    <w:name w:val="envelope return"/>
    <w:basedOn w:val="826"/>
    <w:uiPriority w:val="99"/>
    <w:pPr>
      <w:ind w:right="57"/>
      <w:jc w:val="both"/>
      <w:spacing w:before="0" w:after="0"/>
    </w:pPr>
    <w:rPr>
      <w:szCs w:val="24"/>
    </w:rPr>
  </w:style>
  <w:style w:type="character" w:styleId="912" w:customStyle="1">
    <w:name w:val="text11"/>
    <w:uiPriority w:val="99"/>
    <w:rPr>
      <w:rFonts w:ascii="Arial" w:hAnsi="Arial"/>
      <w:color w:val="auto"/>
      <w:sz w:val="20"/>
    </w:rPr>
  </w:style>
  <w:style w:type="paragraph" w:styleId="913" w:customStyle="1">
    <w:name w:val="заголовок 5"/>
    <w:basedOn w:val="826"/>
    <w:next w:val="826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14" w:customStyle="1">
    <w:name w:val="Знак Знак Знак Знак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15" w:customStyle="1">
    <w:name w:val="Знак Знак Знак Знак Знак Знак Знак Знак Знак Знак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16" w:customStyle="1">
    <w:name w:val="Об"/>
    <w:uiPriority w:val="99"/>
    <w:pPr>
      <w:widowControl w:val="off"/>
    </w:pPr>
  </w:style>
  <w:style w:type="paragraph" w:styleId="917" w:customStyle="1">
    <w:name w:val="Прикольный"/>
    <w:basedOn w:val="916"/>
    <w:uiPriority w:val="99"/>
  </w:style>
  <w:style w:type="paragraph" w:styleId="918" w:customStyle="1">
    <w:name w:val="Знак Знак Знак Знак1 Знак Знак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19" w:customStyle="1">
    <w:name w:val="Знак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0" w:customStyle="1">
    <w:name w:val="Знак Знак Знак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1" w:customStyle="1">
    <w:name w:val="Знак Знак Знак Знак2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2" w:customStyle="1">
    <w:name w:val="Знак Знак Знак Знак1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3" w:customStyle="1">
    <w:name w:val="Знак1 Знак Знак Знак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4" w:customStyle="1">
    <w:name w:val="Знак Знак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5" w:customStyle="1">
    <w:name w:val="Знак Знак Знак Знак1 Знак Знак Знак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6" w:customStyle="1">
    <w:name w:val="Знак Знак Знак1 Знак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27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28" w:customStyle="1">
    <w:name w:val="????????"/>
    <w:basedOn w:val="826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29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30" w:customStyle="1">
    <w:name w:val="Основной текст (4)"/>
    <w:link w:val="931"/>
    <w:uiPriority w:val="99"/>
    <w:rPr>
      <w:b/>
      <w:sz w:val="18"/>
    </w:rPr>
  </w:style>
  <w:style w:type="paragraph" w:styleId="931" w:customStyle="1">
    <w:name w:val="Основной текст (4)1"/>
    <w:basedOn w:val="826"/>
    <w:link w:val="930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32" w:customStyle="1">
    <w:name w:val="Основной текст (3)"/>
    <w:link w:val="933"/>
    <w:uiPriority w:val="99"/>
    <w:rPr>
      <w:sz w:val="28"/>
    </w:rPr>
  </w:style>
  <w:style w:type="paragraph" w:styleId="933" w:customStyle="1">
    <w:name w:val="Основной текст (3)1"/>
    <w:basedOn w:val="826"/>
    <w:link w:val="932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34" w:customStyle="1">
    <w:name w:val="Текст (лев. подпись)"/>
    <w:basedOn w:val="826"/>
    <w:next w:val="826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35" w:customStyle="1">
    <w:name w:val="Текст (прав. подпись)"/>
    <w:basedOn w:val="826"/>
    <w:next w:val="826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36" w:customStyle="1">
    <w:name w:val="Font Style12"/>
    <w:rPr>
      <w:rFonts w:ascii="Times New Roman" w:hAnsi="Times New Roman"/>
      <w:sz w:val="18"/>
    </w:rPr>
  </w:style>
  <w:style w:type="character" w:styleId="937" w:customStyle="1">
    <w:name w:val="Body text (8)_"/>
    <w:link w:val="938"/>
    <w:rPr>
      <w:b/>
      <w:sz w:val="26"/>
      <w:shd w:val="clear" w:color="auto" w:fill="ffffff"/>
    </w:rPr>
  </w:style>
  <w:style w:type="paragraph" w:styleId="938" w:customStyle="1">
    <w:name w:val="Body text (8)"/>
    <w:basedOn w:val="826"/>
    <w:link w:val="937"/>
    <w:pPr>
      <w:ind w:hanging="420"/>
      <w:jc w:val="center"/>
      <w:spacing w:before="600" w:after="540" w:line="322" w:lineRule="exact"/>
      <w:shd w:val="clear" w:color="auto" w:fill="ffffff"/>
      <w:widowControl w:val="off"/>
    </w:pPr>
    <w:rPr>
      <w:b/>
      <w:bCs/>
      <w:sz w:val="26"/>
      <w:szCs w:val="26"/>
    </w:rPr>
  </w:style>
  <w:style w:type="paragraph" w:styleId="939" w:customStyle="1">
    <w:name w:val="обычный"/>
    <w:basedOn w:val="826"/>
    <w:uiPriority w:val="99"/>
    <w:pPr>
      <w:spacing w:before="0" w:after="0"/>
    </w:pPr>
    <w:rPr>
      <w:rFonts w:ascii="Calibri" w:hAnsi="Calibri" w:cs="Calibri"/>
      <w:color w:val="000000"/>
      <w:sz w:val="20"/>
    </w:rPr>
  </w:style>
  <w:style w:type="paragraph" w:styleId="940" w:customStyle="1">
    <w:name w:val="Верхний колонтитул1"/>
    <w:basedOn w:val="826"/>
    <w:pPr>
      <w:spacing w:before="0" w:after="0"/>
      <w:tabs>
        <w:tab w:val="center" w:pos="4153" w:leader="none"/>
        <w:tab w:val="right" w:pos="8306" w:leader="none"/>
      </w:tabs>
    </w:pPr>
    <w:rPr>
      <w:sz w:val="28"/>
    </w:rPr>
  </w:style>
  <w:style w:type="paragraph" w:styleId="941" w:customStyle="1">
    <w:name w:val="Обычный (веб),Обычный (Web)1,Обычный (Web),Обычный (Web) + полужирный,Слева:  0,3 см,Первая строка:  0,9...,Обычный (веб) Знак1 Знак,Обычный (веб) Знак Знак Знак,Обычный (Web) Знак Знак Знак,Обычный (Web) + полужирный Знак Знак Зн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3244FA-12EC-4DBC-BA59-2F6ADAF5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ANO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zennr</cp:lastModifiedBy>
  <cp:revision>54</cp:revision>
  <dcterms:created xsi:type="dcterms:W3CDTF">2016-12-07T11:36:00Z</dcterms:created>
  <dcterms:modified xsi:type="dcterms:W3CDTF">2025-10-16T02:56:40Z</dcterms:modified>
</cp:coreProperties>
</file>