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11.01.2007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bookmarkStart w:id="0" w:name="undefined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ю: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Внести в постановление Губернатора Новосибирской области от 11.01.2007</w:t>
      </w:r>
      <w:r>
        <w:rPr>
          <w:sz w:val="28"/>
          <w:szCs w:val="28"/>
        </w:rPr>
        <w:t xml:space="preserve"> №</w:t>
      </w:r>
      <w:r>
        <w:rPr>
          <w:sz w:val="28"/>
          <w:szCs w:val="28"/>
        </w:rPr>
        <w:t xml:space="preserve"> 1 «О создании областного государственного учреждения «Государственная вневедомственная экспертиза Новосибирской области</w:t>
      </w:r>
      <w:r>
        <w:rPr>
          <w:sz w:val="28"/>
          <w:szCs w:val="28"/>
        </w:rPr>
        <w:t xml:space="preserve">» следующие изменения: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</w:t>
      </w:r>
      <w:r>
        <w:rPr>
          <w:sz w:val="28"/>
          <w:szCs w:val="28"/>
        </w:rPr>
        <w:t xml:space="preserve"> преамбуле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проектов документов территориального планирования,» исключить, после слов «инженерных изысканий» дополнить словами «, экспертного сопровождения результатов инженерных изысканий и (или) разделов проектной документации объекта капитального строительства».</w:t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</w:rPr>
      </w:r>
    </w:p>
    <w:p>
      <w:pPr>
        <w:contextualSpacing/>
        <w:ind w:firstLine="72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  <w:t xml:space="preserve">2. Пункт 4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contextualSpacing/>
        <w:ind w:firstLine="720"/>
        <w:jc w:val="both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«4. Контроль за исполнением постановления возложить на первого заместителя Председателя Правительства Новосибирской области Знаткова В.М.».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Д.Н. Богомолов</w:t>
      </w:r>
      <w:r/>
    </w:p>
    <w:p>
      <w:pPr>
        <w:jc w:val="both"/>
      </w:pPr>
      <w:r>
        <w:t xml:space="preserve">228-64-00</w:t>
      </w:r>
      <w:r/>
    </w:p>
    <w:p>
      <w:pPr>
        <w:spacing w:after="200" w:line="276" w:lineRule="auto"/>
      </w:pPr>
      <w:r>
        <w:br w:type="page" w:clear="all"/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3"/>
        <w:gridCol w:w="1560"/>
        <w:gridCol w:w="2837"/>
      </w:tblGrid>
      <w:tr>
        <w:tblPrEx/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892"/>
              <w:jc w:val="right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В.М. Знатков</w:t>
            </w: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</w:tc>
      </w:tr>
      <w:tr>
        <w:tblPrEx/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892"/>
              <w:jc w:val="right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Р.А. </w:t>
            </w:r>
            <w:r>
              <w:rPr>
                <w:rFonts w:eastAsiaTheme="minorEastAsia"/>
                <w:sz w:val="28"/>
                <w:szCs w:val="28"/>
              </w:rPr>
              <w:t xml:space="preserve">Теленчинов</w:t>
            </w: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</w:tc>
      </w:tr>
      <w:tr>
        <w:tblPrEx/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892"/>
              <w:jc w:val="right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Т.А. Деркач</w:t>
            </w: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</w:tc>
      </w:tr>
      <w:tr>
        <w:tblPrEx/>
        <w:trPr>
          <w:trHeight w:val="1040"/>
        </w:trPr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строительства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892"/>
              <w:jc w:val="right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  <w:p>
            <w:pPr>
              <w:pStyle w:val="892"/>
              <w:jc w:val="right"/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Д.Н. Богомолов</w:t>
            </w: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  <w:sz w:val="28"/>
                <w:szCs w:val="28"/>
              </w:rPr>
            </w:r>
          </w:p>
        </w:tc>
      </w:tr>
      <w:tr>
        <w:tblPrEx/>
        <w:trPr/>
        <w:tc>
          <w:tcPr>
            <w:tcW w:w="553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7" w:type="dxa"/>
            <w:vAlign w:val="center"/>
            <w:textDirection w:val="lrTb"/>
            <w:noWrap w:val="false"/>
          </w:tcPr>
          <w:p>
            <w:pPr>
              <w:pStyle w:val="89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2"/>
              <w:jc w:val="righ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Вольтер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highlight w:val="none"/>
        </w:rPr>
      </w:pPr>
      <w:r>
        <w:t xml:space="preserve">Т.М. Бахарева</w:t>
      </w:r>
      <w:r>
        <w:rPr>
          <w:highlight w:val="none"/>
        </w:rPr>
      </w:r>
    </w:p>
    <w:p>
      <w:r>
        <w:rPr>
          <w:highlight w:val="none"/>
        </w:rPr>
        <w:t xml:space="preserve">2286968</w:t>
      </w:r>
      <w:r>
        <w:rPr>
          <w:highlight w:val="none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</w:pPr>
    <w:r/>
    <w:r/>
  </w:p>
  <w:p>
    <w:pPr>
      <w:pStyle w:val="892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7"/>
    <w:link w:val="868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877"/>
    <w:link w:val="869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877"/>
    <w:link w:val="870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877"/>
    <w:link w:val="871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877"/>
    <w:link w:val="872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877"/>
    <w:link w:val="873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877"/>
    <w:link w:val="8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877"/>
    <w:link w:val="875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877"/>
    <w:link w:val="876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67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7"/>
    <w:next w:val="867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7"/>
    <w:link w:val="713"/>
    <w:uiPriority w:val="10"/>
    <w:rPr>
      <w:sz w:val="48"/>
      <w:szCs w:val="48"/>
    </w:rPr>
  </w:style>
  <w:style w:type="paragraph" w:styleId="715">
    <w:name w:val="Subtitle"/>
    <w:basedOn w:val="867"/>
    <w:next w:val="867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7"/>
    <w:link w:val="715"/>
    <w:uiPriority w:val="11"/>
    <w:rPr>
      <w:sz w:val="24"/>
      <w:szCs w:val="24"/>
    </w:rPr>
  </w:style>
  <w:style w:type="paragraph" w:styleId="717">
    <w:name w:val="Quote"/>
    <w:basedOn w:val="867"/>
    <w:next w:val="867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7"/>
    <w:next w:val="867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character" w:styleId="721">
    <w:name w:val="Header Char"/>
    <w:basedOn w:val="877"/>
    <w:link w:val="892"/>
    <w:uiPriority w:val="99"/>
  </w:style>
  <w:style w:type="character" w:styleId="722">
    <w:name w:val="Footer Char"/>
    <w:basedOn w:val="877"/>
    <w:link w:val="901"/>
    <w:uiPriority w:val="99"/>
  </w:style>
  <w:style w:type="paragraph" w:styleId="723">
    <w:name w:val="Caption"/>
    <w:basedOn w:val="867"/>
    <w:next w:val="867"/>
    <w:link w:val="7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901"/>
    <w:uiPriority w:val="99"/>
  </w:style>
  <w:style w:type="table" w:styleId="725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77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77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68">
    <w:name w:val="Heading 1"/>
    <w:basedOn w:val="867"/>
    <w:next w:val="867"/>
    <w:link w:val="880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69">
    <w:name w:val="Heading 2"/>
    <w:basedOn w:val="867"/>
    <w:next w:val="867"/>
    <w:link w:val="881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0">
    <w:name w:val="Heading 3"/>
    <w:basedOn w:val="867"/>
    <w:next w:val="867"/>
    <w:link w:val="882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1">
    <w:name w:val="Heading 4"/>
    <w:basedOn w:val="867"/>
    <w:next w:val="867"/>
    <w:link w:val="883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2">
    <w:name w:val="Heading 5"/>
    <w:basedOn w:val="867"/>
    <w:next w:val="867"/>
    <w:link w:val="884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3">
    <w:name w:val="Heading 6"/>
    <w:basedOn w:val="867"/>
    <w:next w:val="867"/>
    <w:link w:val="885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4">
    <w:name w:val="Heading 7"/>
    <w:basedOn w:val="867"/>
    <w:next w:val="867"/>
    <w:link w:val="886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75">
    <w:name w:val="Heading 8"/>
    <w:basedOn w:val="867"/>
    <w:next w:val="867"/>
    <w:link w:val="887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76">
    <w:name w:val="Heading 9"/>
    <w:basedOn w:val="867"/>
    <w:next w:val="867"/>
    <w:link w:val="888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character" w:styleId="880" w:customStyle="1">
    <w:name w:val="Заголовок 1 Знак"/>
    <w:basedOn w:val="877"/>
    <w:link w:val="868"/>
    <w:uiPriority w:val="99"/>
    <w:rPr>
      <w:rFonts w:ascii="Cambria" w:hAnsi="Cambria" w:cs="Times New Roman"/>
      <w:b/>
      <w:bCs/>
      <w:sz w:val="32"/>
      <w:szCs w:val="32"/>
    </w:rPr>
  </w:style>
  <w:style w:type="character" w:styleId="881" w:customStyle="1">
    <w:name w:val="Заголовок 2 Знак"/>
    <w:basedOn w:val="877"/>
    <w:link w:val="869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2" w:customStyle="1">
    <w:name w:val="Заголовок 3 Знак"/>
    <w:basedOn w:val="877"/>
    <w:link w:val="870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3" w:customStyle="1">
    <w:name w:val="Заголовок 4 Знак"/>
    <w:basedOn w:val="877"/>
    <w:link w:val="871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4" w:customStyle="1">
    <w:name w:val="Заголовок 5 Знак"/>
    <w:basedOn w:val="877"/>
    <w:link w:val="872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85" w:customStyle="1">
    <w:name w:val="Заголовок 6 Знак"/>
    <w:basedOn w:val="877"/>
    <w:link w:val="873"/>
    <w:uiPriority w:val="99"/>
    <w:semiHidden/>
    <w:rPr>
      <w:rFonts w:ascii="Calibri" w:hAnsi="Calibri" w:cs="Times New Roman"/>
      <w:b/>
      <w:bCs/>
    </w:rPr>
  </w:style>
  <w:style w:type="character" w:styleId="886" w:customStyle="1">
    <w:name w:val="Заголовок 7 Знак"/>
    <w:basedOn w:val="877"/>
    <w:link w:val="874"/>
    <w:uiPriority w:val="99"/>
    <w:semiHidden/>
    <w:rPr>
      <w:rFonts w:ascii="Calibri" w:hAnsi="Calibri" w:cs="Times New Roman"/>
      <w:sz w:val="24"/>
      <w:szCs w:val="24"/>
    </w:rPr>
  </w:style>
  <w:style w:type="character" w:styleId="887" w:customStyle="1">
    <w:name w:val="Заголовок 8 Знак"/>
    <w:basedOn w:val="877"/>
    <w:link w:val="875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88" w:customStyle="1">
    <w:name w:val="Заголовок 9 Знак"/>
    <w:basedOn w:val="877"/>
    <w:link w:val="876"/>
    <w:uiPriority w:val="99"/>
    <w:semiHidden/>
    <w:rPr>
      <w:rFonts w:ascii="Cambria" w:hAnsi="Cambria" w:cs="Times New Roman"/>
    </w:rPr>
  </w:style>
  <w:style w:type="paragraph" w:styleId="889" w:customStyle="1">
    <w:name w:val="заголовок 1"/>
    <w:basedOn w:val="867"/>
    <w:next w:val="867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0" w:customStyle="1">
    <w:name w:val="заголовок 2"/>
    <w:basedOn w:val="867"/>
    <w:next w:val="867"/>
    <w:uiPriority w:val="99"/>
    <w:pPr>
      <w:jc w:val="center"/>
      <w:keepNext/>
      <w:outlineLvl w:val="1"/>
    </w:pPr>
    <w:rPr>
      <w:sz w:val="28"/>
      <w:szCs w:val="28"/>
    </w:rPr>
  </w:style>
  <w:style w:type="character" w:styleId="891" w:customStyle="1">
    <w:name w:val="Основной шрифт"/>
    <w:uiPriority w:val="99"/>
  </w:style>
  <w:style w:type="paragraph" w:styleId="892">
    <w:name w:val="Header"/>
    <w:basedOn w:val="867"/>
    <w:link w:val="893"/>
    <w:uiPriority w:val="99"/>
    <w:pPr>
      <w:tabs>
        <w:tab w:val="center" w:pos="4153" w:leader="none"/>
        <w:tab w:val="right" w:pos="8306" w:leader="none"/>
      </w:tabs>
    </w:pPr>
  </w:style>
  <w:style w:type="character" w:styleId="893" w:customStyle="1">
    <w:name w:val="Верхний колонтитул Знак"/>
    <w:basedOn w:val="877"/>
    <w:link w:val="892"/>
    <w:uiPriority w:val="99"/>
    <w:rPr>
      <w:rFonts w:cs="Times New Roman"/>
      <w:sz w:val="20"/>
      <w:szCs w:val="20"/>
    </w:rPr>
  </w:style>
  <w:style w:type="character" w:styleId="894" w:customStyle="1">
    <w:name w:val="номер страницы"/>
    <w:basedOn w:val="891"/>
    <w:uiPriority w:val="99"/>
    <w:rPr>
      <w:rFonts w:cs="Times New Roman"/>
    </w:rPr>
  </w:style>
  <w:style w:type="paragraph" w:styleId="895">
    <w:name w:val="Body Text"/>
    <w:basedOn w:val="867"/>
    <w:link w:val="896"/>
    <w:uiPriority w:val="99"/>
    <w:pPr>
      <w:jc w:val="both"/>
    </w:pPr>
    <w:rPr>
      <w:sz w:val="28"/>
      <w:szCs w:val="28"/>
    </w:rPr>
  </w:style>
  <w:style w:type="character" w:styleId="896" w:customStyle="1">
    <w:name w:val="Основной текст Знак"/>
    <w:basedOn w:val="877"/>
    <w:link w:val="895"/>
    <w:uiPriority w:val="99"/>
    <w:semiHidden/>
    <w:rPr>
      <w:rFonts w:cs="Times New Roman"/>
      <w:sz w:val="20"/>
      <w:szCs w:val="20"/>
    </w:rPr>
  </w:style>
  <w:style w:type="paragraph" w:styleId="897">
    <w:name w:val="Body Text 2"/>
    <w:basedOn w:val="867"/>
    <w:link w:val="898"/>
    <w:uiPriority w:val="99"/>
    <w:pPr>
      <w:jc w:val="both"/>
    </w:pPr>
    <w:rPr>
      <w:sz w:val="28"/>
      <w:szCs w:val="28"/>
    </w:rPr>
  </w:style>
  <w:style w:type="character" w:styleId="898" w:customStyle="1">
    <w:name w:val="Основной текст 2 Знак"/>
    <w:basedOn w:val="877"/>
    <w:link w:val="897"/>
    <w:uiPriority w:val="99"/>
    <w:semiHidden/>
    <w:rPr>
      <w:rFonts w:cs="Times New Roman"/>
      <w:sz w:val="20"/>
      <w:szCs w:val="20"/>
    </w:rPr>
  </w:style>
  <w:style w:type="paragraph" w:styleId="899">
    <w:name w:val="Body Text Indent 2"/>
    <w:basedOn w:val="867"/>
    <w:link w:val="900"/>
    <w:uiPriority w:val="99"/>
    <w:pPr>
      <w:ind w:firstLine="709"/>
      <w:jc w:val="both"/>
    </w:pPr>
    <w:rPr>
      <w:sz w:val="28"/>
      <w:szCs w:val="28"/>
    </w:rPr>
  </w:style>
  <w:style w:type="character" w:styleId="900" w:customStyle="1">
    <w:name w:val="Основной текст с отступом 2 Знак"/>
    <w:basedOn w:val="877"/>
    <w:link w:val="899"/>
    <w:uiPriority w:val="99"/>
    <w:semiHidden/>
    <w:rPr>
      <w:rFonts w:cs="Times New Roman"/>
      <w:sz w:val="20"/>
      <w:szCs w:val="20"/>
    </w:rPr>
  </w:style>
  <w:style w:type="paragraph" w:styleId="901">
    <w:name w:val="Footer"/>
    <w:basedOn w:val="867"/>
    <w:link w:val="902"/>
    <w:uiPriority w:val="99"/>
    <w:pPr>
      <w:tabs>
        <w:tab w:val="center" w:pos="4153" w:leader="none"/>
        <w:tab w:val="right" w:pos="8306" w:leader="none"/>
      </w:tabs>
    </w:pPr>
  </w:style>
  <w:style w:type="character" w:styleId="902" w:customStyle="1">
    <w:name w:val="Нижний колонтитул Знак"/>
    <w:basedOn w:val="877"/>
    <w:link w:val="901"/>
    <w:uiPriority w:val="99"/>
    <w:rPr>
      <w:rFonts w:cs="Times New Roman"/>
      <w:sz w:val="20"/>
      <w:szCs w:val="20"/>
    </w:rPr>
  </w:style>
  <w:style w:type="paragraph" w:styleId="903">
    <w:name w:val="Body Text Indent 3"/>
    <w:basedOn w:val="867"/>
    <w:link w:val="904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4" w:customStyle="1">
    <w:name w:val="Основной текст с отступом 3 Знак"/>
    <w:basedOn w:val="877"/>
    <w:link w:val="903"/>
    <w:uiPriority w:val="99"/>
    <w:semiHidden/>
    <w:rPr>
      <w:rFonts w:cs="Times New Roman"/>
      <w:sz w:val="16"/>
      <w:szCs w:val="16"/>
    </w:rPr>
  </w:style>
  <w:style w:type="paragraph" w:styleId="905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06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07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08">
    <w:name w:val="Table Grid"/>
    <w:basedOn w:val="878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9">
    <w:name w:val="Body Text Indent"/>
    <w:basedOn w:val="867"/>
    <w:link w:val="910"/>
    <w:uiPriority w:val="99"/>
    <w:pPr>
      <w:ind w:left="283"/>
      <w:spacing w:after="120"/>
    </w:pPr>
  </w:style>
  <w:style w:type="character" w:styleId="910" w:customStyle="1">
    <w:name w:val="Основной текст с отступом Знак"/>
    <w:basedOn w:val="877"/>
    <w:link w:val="909"/>
    <w:uiPriority w:val="99"/>
    <w:semiHidden/>
    <w:rPr>
      <w:rFonts w:cs="Times New Roman"/>
      <w:sz w:val="20"/>
      <w:szCs w:val="20"/>
    </w:rPr>
  </w:style>
  <w:style w:type="paragraph" w:styleId="911">
    <w:name w:val="Balloon Text"/>
    <w:basedOn w:val="867"/>
    <w:link w:val="912"/>
    <w:uiPriority w:val="99"/>
    <w:semiHidden/>
    <w:rPr>
      <w:rFonts w:ascii="Tahoma" w:hAnsi="Tahoma" w:cs="Tahoma"/>
      <w:sz w:val="16"/>
      <w:szCs w:val="16"/>
    </w:rPr>
  </w:style>
  <w:style w:type="character" w:styleId="912" w:customStyle="1">
    <w:name w:val="Текст выноски Знак"/>
    <w:basedOn w:val="877"/>
    <w:link w:val="911"/>
    <w:uiPriority w:val="99"/>
    <w:semiHidden/>
    <w:rPr>
      <w:rFonts w:ascii="Tahoma" w:hAnsi="Tahoma" w:cs="Tahoma"/>
      <w:sz w:val="16"/>
      <w:szCs w:val="16"/>
    </w:rPr>
  </w:style>
  <w:style w:type="character" w:styleId="913">
    <w:name w:val="page number"/>
    <w:basedOn w:val="877"/>
    <w:uiPriority w:val="99"/>
    <w:rPr>
      <w:rFonts w:cs="Times New Roman"/>
    </w:rPr>
  </w:style>
  <w:style w:type="table" w:styleId="914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5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16">
    <w:name w:val="Hyperlink"/>
    <w:basedOn w:val="877"/>
    <w:uiPriority w:val="99"/>
    <w:semiHidden/>
    <w:unhideWhenUsed/>
    <w:rPr>
      <w:rFonts w:cs="Times New Roman"/>
      <w:color w:val="0000ff"/>
      <w:u w:val="single"/>
    </w:rPr>
  </w:style>
  <w:style w:type="paragraph" w:styleId="917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65E619-DA62-456D-85A7-12B2DEDC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16</cp:revision>
  <dcterms:created xsi:type="dcterms:W3CDTF">2022-03-24T03:19:00Z</dcterms:created>
  <dcterms:modified xsi:type="dcterms:W3CDTF">2025-04-09T07:51:01Z</dcterms:modified>
</cp:coreProperties>
</file>