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1C9BA" w14:textId="77777777" w:rsidR="00B82EE2" w:rsidRPr="0092096D" w:rsidRDefault="00B82EE2" w:rsidP="0092096D">
      <w:pPr>
        <w:widowControl w:val="0"/>
        <w:shd w:val="clear" w:color="auto" w:fill="FFFFFF" w:themeFill="background1"/>
        <w:autoSpaceDE w:val="0"/>
        <w:autoSpaceDN w:val="0"/>
        <w:adjustRightInd w:val="0"/>
        <w:spacing w:before="307" w:after="0" w:line="240" w:lineRule="auto"/>
        <w:ind w:right="1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96D">
        <w:rPr>
          <w:rFonts w:ascii="Times New Roman" w:eastAsia="Times New Roman" w:hAnsi="Times New Roman" w:cs="Times New Roman"/>
          <w:bCs/>
          <w:spacing w:val="-10"/>
          <w:sz w:val="28"/>
          <w:szCs w:val="28"/>
          <w:lang w:eastAsia="ru-RU"/>
        </w:rPr>
        <w:t>ОПОВЕЩЕНИЕ</w:t>
      </w:r>
    </w:p>
    <w:p w14:paraId="32A9827D" w14:textId="018E21D6" w:rsidR="009514B3" w:rsidRPr="009514B3" w:rsidRDefault="009514B3" w:rsidP="009514B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jc w:val="center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514B3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о начале общественных обсуждений по проекту внесения изменений в правила землепользования и застройки </w:t>
      </w:r>
      <w:proofErr w:type="spellStart"/>
      <w:r w:rsidR="00085BA1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Быстровского</w:t>
      </w:r>
      <w:proofErr w:type="spellEnd"/>
      <w:r w:rsidRPr="009514B3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сельсовета Искитимского </w:t>
      </w:r>
    </w:p>
    <w:p w14:paraId="2BFFB94C" w14:textId="77777777" w:rsidR="009514B3" w:rsidRPr="009514B3" w:rsidRDefault="009514B3" w:rsidP="009514B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jc w:val="center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514B3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района Новосибирской области</w:t>
      </w:r>
    </w:p>
    <w:p w14:paraId="204E09DD" w14:textId="77777777" w:rsidR="00FA539A" w:rsidRPr="0092096D" w:rsidRDefault="00FA539A" w:rsidP="00DF430D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ind w:left="1296" w:hanging="129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27E42BB" w14:textId="3543D312" w:rsidR="007F0805" w:rsidRPr="00F058B6" w:rsidRDefault="00B82EE2" w:rsidP="00DF430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Порядком об организации и проведении общественных обсуждений по вопросам градостроительной деятельности на территории Искитимского района Новосибирской области, утвержденным решением Совета депутатов Искитимского района </w:t>
      </w:r>
      <w:r w:rsidR="00150526" w:rsidRPr="00F058B6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  <w:r w:rsidR="00D651AA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19.12.2023 №211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, на основании постановления главы Искитимского района Новосибирской области от </w:t>
      </w:r>
      <w:r w:rsidR="002E083C" w:rsidRPr="002E083C">
        <w:rPr>
          <w:rFonts w:ascii="Times New Roman" w:eastAsia="Calibri" w:hAnsi="Times New Roman" w:cs="Times New Roman"/>
          <w:sz w:val="28"/>
          <w:szCs w:val="28"/>
        </w:rPr>
        <w:t>06.08.</w:t>
      </w:r>
      <w:r w:rsidR="00E0621C"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202</w:t>
      </w:r>
      <w:r w:rsidR="00AD5F1E"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4</w:t>
      </w:r>
      <w:r w:rsidR="00E0621C"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№ </w:t>
      </w:r>
      <w:r w:rsidR="008F7B9B"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="002E083C"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9</w:t>
      </w:r>
      <w:r w:rsidRPr="002E083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-ПГ</w:t>
      </w:r>
      <w:r w:rsidRPr="00F058B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о назначении и проведении общественных обсуждений по проекту внесения изменений в  правила землепользования и застройки </w:t>
      </w:r>
      <w:proofErr w:type="spellStart"/>
      <w:r w:rsidR="00085BA1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Быстровского</w:t>
      </w:r>
      <w:proofErr w:type="spellEnd"/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сельсовета Искитимского района Новосибирской области</w:t>
      </w:r>
      <w:r w:rsidR="00DF430D" w:rsidRPr="00F0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F2185" w:rsidRPr="00F058B6">
        <w:rPr>
          <w:rFonts w:ascii="Times New Roman" w:eastAsia="Calibri" w:hAnsi="Times New Roman" w:cs="Times New Roman"/>
          <w:sz w:val="28"/>
          <w:szCs w:val="28"/>
        </w:rPr>
        <w:t>(далее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="00DF2185" w:rsidRPr="00F058B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 изменений</w:t>
      </w:r>
      <w:r w:rsidR="00DF2185" w:rsidRPr="00F058B6">
        <w:rPr>
          <w:rFonts w:ascii="Times New Roman" w:eastAsia="Calibri" w:hAnsi="Times New Roman" w:cs="Times New Roman"/>
          <w:sz w:val="28"/>
          <w:szCs w:val="28"/>
        </w:rPr>
        <w:t>)</w:t>
      </w:r>
      <w:r w:rsidR="00B4160C" w:rsidRPr="00F058B6">
        <w:rPr>
          <w:rFonts w:ascii="Times New Roman" w:eastAsia="Calibri" w:hAnsi="Times New Roman" w:cs="Times New Roman"/>
          <w:sz w:val="28"/>
          <w:szCs w:val="28"/>
        </w:rPr>
        <w:t>,</w:t>
      </w:r>
      <w:r w:rsidR="00707D9B" w:rsidRPr="00F058B6">
        <w:rPr>
          <w:rFonts w:ascii="Times New Roman" w:eastAsia="Calibri" w:hAnsi="Times New Roman" w:cs="Times New Roman"/>
          <w:sz w:val="28"/>
          <w:szCs w:val="28"/>
        </w:rPr>
        <w:t xml:space="preserve"> сообщаем о начале общественных обсуждений.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0D2AF4A" w14:textId="0C1CEB80" w:rsidR="00B82EE2" w:rsidRPr="00F058B6" w:rsidRDefault="00884D18" w:rsidP="0092096D">
      <w:pPr>
        <w:widowControl w:val="0"/>
        <w:shd w:val="clear" w:color="auto" w:fill="FFFFFF" w:themeFill="background1"/>
        <w:tabs>
          <w:tab w:val="left" w:leader="underscore" w:pos="6970"/>
          <w:tab w:val="left" w:leader="underscore" w:pos="7910"/>
        </w:tabs>
        <w:autoSpaceDE w:val="0"/>
        <w:autoSpaceDN w:val="0"/>
        <w:adjustRightInd w:val="0"/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E0621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проведения общественных обсуждений по </w:t>
      </w:r>
      <w:bookmarkStart w:id="0" w:name="_Hlk166484691"/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100D98">
        <w:rPr>
          <w:rFonts w:ascii="Times New Roman" w:eastAsia="Calibri" w:hAnsi="Times New Roman" w:cs="Times New Roman"/>
          <w:sz w:val="28"/>
          <w:szCs w:val="28"/>
        </w:rPr>
        <w:t>у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bookmarkEnd w:id="0"/>
      <w:r w:rsidR="00E0621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подлежащему рассмотрению определить с </w:t>
      </w:r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09.08.2024 по 06.09.2024</w:t>
      </w:r>
      <w:r w:rsidR="00DF430D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0B73F3" w14:textId="2E03ED42" w:rsidR="0092096D" w:rsidRPr="00F058B6" w:rsidRDefault="00B82EE2" w:rsidP="0092096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Информационные материалы по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100D98">
        <w:rPr>
          <w:rFonts w:ascii="Times New Roman" w:eastAsia="Calibri" w:hAnsi="Times New Roman" w:cs="Times New Roman"/>
          <w:sz w:val="28"/>
          <w:szCs w:val="28"/>
        </w:rPr>
        <w:t>у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="006458E4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96D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доступны для рассмотрения с </w:t>
      </w:r>
      <w:bookmarkStart w:id="1" w:name="_Hlk173236025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16.08.2024 по 02.09.2024 </w:t>
      </w:r>
      <w:bookmarkEnd w:id="1"/>
      <w:r w:rsidR="0092096D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федеральной информационной системе Платформа обратной связи (</w:t>
      </w:r>
      <w:hyperlink r:id="rId4" w:history="1">
        <w:r w:rsidR="0092096D" w:rsidRPr="00F058B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https://pos.gosuslugi.ru/</w:t>
        </w:r>
      </w:hyperlink>
      <w:r w:rsidR="0092096D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а также в рамках проведения экспозиции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 изменений</w:t>
      </w:r>
      <w:r w:rsidR="0092096D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C53F714" w14:textId="3809F473" w:rsidR="008F7B9B" w:rsidRPr="008F7B9B" w:rsidRDefault="00B82EE2" w:rsidP="00085B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с </w:t>
      </w:r>
      <w:bookmarkStart w:id="2" w:name="_Hlk173761537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16.08.2024 по 02.09.2024 </w:t>
      </w:r>
      <w:bookmarkEnd w:id="2"/>
      <w:r w:rsidR="003B0432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материалами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100D98">
        <w:rPr>
          <w:rFonts w:ascii="Times New Roman" w:eastAsia="Calibri" w:hAnsi="Times New Roman" w:cs="Times New Roman"/>
          <w:sz w:val="28"/>
          <w:szCs w:val="28"/>
        </w:rPr>
        <w:t>а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="003B0432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ознакомиться посредством федеральной информационной системы Платформа обратной связи (</w:t>
      </w:r>
      <w:hyperlink r:id="rId5" w:history="1">
        <w:r w:rsidR="00F4574C" w:rsidRPr="00F058B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https://pos.gosuslugi.ru/</w:t>
        </w:r>
      </w:hyperlink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а также в рамках проведения экспозиции по адресу: Новосибирская область, </w:t>
      </w:r>
      <w:proofErr w:type="spellStart"/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г.Искитим</w:t>
      </w:r>
      <w:proofErr w:type="spellEnd"/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ул.Чайковского</w:t>
      </w:r>
      <w:proofErr w:type="spellEnd"/>
      <w:r w:rsidR="00F4574C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47 </w:t>
      </w:r>
      <w:r w:rsidR="008F7B9B" w:rsidRPr="008F7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</w:t>
      </w:r>
      <w:proofErr w:type="spellStart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Быстровского</w:t>
      </w:r>
      <w:proofErr w:type="spellEnd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по адресу: 633244, Новосибирская область, Искитимский район, </w:t>
      </w:r>
      <w:r w:rsidR="00085BA1" w:rsidRPr="00085BA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="00085BA1" w:rsidRPr="00085BA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с.Быстровка</w:t>
      </w:r>
      <w:proofErr w:type="spellEnd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ул.Советская</w:t>
      </w:r>
      <w:proofErr w:type="spellEnd"/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, 10.</w:t>
      </w:r>
    </w:p>
    <w:p w14:paraId="2DD51FD9" w14:textId="7157418F" w:rsidR="003B0432" w:rsidRPr="00F058B6" w:rsidRDefault="003B0432" w:rsidP="008F7B9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Консультирование посетителей экспозиции </w:t>
      </w:r>
      <w:r w:rsidR="00100D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100D98">
        <w:rPr>
          <w:rFonts w:ascii="Times New Roman" w:eastAsia="Calibri" w:hAnsi="Times New Roman" w:cs="Times New Roman"/>
          <w:sz w:val="28"/>
          <w:szCs w:val="28"/>
        </w:rPr>
        <w:t>у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в период с </w:t>
      </w:r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16.08.2024 по 02.09.2024 </w:t>
      </w: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Новосибирская область, </w:t>
      </w:r>
      <w:proofErr w:type="spellStart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г.Искитим</w:t>
      </w:r>
      <w:proofErr w:type="spellEnd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ул.Чайковского</w:t>
      </w:r>
      <w:proofErr w:type="spellEnd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, 47, в рабочие дни с 08:00 до 16:00 (обеденный перерыв с 13-00 до 14-00)</w:t>
      </w:r>
      <w:r w:rsidR="00100D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E0D9D6F" w14:textId="3061F2FC" w:rsidR="00BD56D1" w:rsidRPr="00F058B6" w:rsidRDefault="007F1F30" w:rsidP="0092096D">
      <w:pPr>
        <w:shd w:val="clear" w:color="auto" w:fill="FFFFFF" w:themeFill="background1"/>
        <w:spacing w:after="0" w:line="240" w:lineRule="auto"/>
        <w:ind w:left="19" w:firstLine="6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лицом посетителей экспозиции, ведение журнала посетителей экспозиции и регистрацию предложений и замечаний, вносимых участниками общественных обсуждений, </w:t>
      </w:r>
      <w:r w:rsidR="00396447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назначен </w:t>
      </w: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</w:t>
      </w:r>
      <w:r w:rsidR="00396447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организатора общественных обсуждений из состава рабочей группы - эксперт МКУ ИР «УКС» </w:t>
      </w:r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Строков Степан Викторовича, контактный телефон: 8 (383-43) 7-90-40</w:t>
      </w:r>
      <w:r w:rsidR="00BD56D1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                                                                                                                                              </w:t>
      </w:r>
    </w:p>
    <w:p w14:paraId="0B5D6CF7" w14:textId="4EDAE8B3" w:rsidR="00B82EE2" w:rsidRPr="00F058B6" w:rsidRDefault="00B82EE2" w:rsidP="0092096D">
      <w:pPr>
        <w:shd w:val="clear" w:color="auto" w:fill="FFFFFF" w:themeFill="background1"/>
        <w:spacing w:after="0" w:line="240" w:lineRule="auto"/>
        <w:ind w:left="19" w:firstLine="69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Участниками общественных обсуждений по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803532">
        <w:rPr>
          <w:rFonts w:ascii="Times New Roman" w:eastAsia="Calibri" w:hAnsi="Times New Roman" w:cs="Times New Roman"/>
          <w:sz w:val="28"/>
          <w:szCs w:val="28"/>
        </w:rPr>
        <w:t>у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 являются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которой подготовлен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 изменений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, правообладатели находящихся в границах этой территориальной зоны земельного участка и (или) расположенных на них объектов капитального строительства, граждане, постоянно проживающие в границах земельного участка, прилегающих к земельному участку, в отношении которого подготовлен данный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 изменений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, правообладатели такого земельного участка или расположенных на них объектов капитального </w:t>
      </w:r>
      <w:r w:rsidRPr="00F058B6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строительства, правообладатели помещений, являющихся частью объекта капитального строительства, в отношении которого подготовлен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 изменений</w:t>
      </w:r>
      <w:r w:rsidRPr="00F058B6">
        <w:rPr>
          <w:rFonts w:ascii="Times New Roman" w:eastAsia="Calibri" w:hAnsi="Times New Roman" w:cs="Times New Roman"/>
          <w:sz w:val="28"/>
          <w:szCs w:val="28"/>
        </w:rPr>
        <w:t>, а в случае, предусмотренном частью 3 статьи 39 Градостроительного кодекса Российской Федерации, также правообладатели земельного участка и объектов капитального строительства, подверженных риску негативного воздействия на окружающую среду в результ</w:t>
      </w:r>
      <w:r w:rsidR="00C42BA9" w:rsidRPr="00F058B6">
        <w:rPr>
          <w:rFonts w:ascii="Times New Roman" w:eastAsia="Calibri" w:hAnsi="Times New Roman" w:cs="Times New Roman"/>
          <w:sz w:val="28"/>
          <w:szCs w:val="28"/>
        </w:rPr>
        <w:t xml:space="preserve">ате реализации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803532">
        <w:rPr>
          <w:rFonts w:ascii="Times New Roman" w:eastAsia="Calibri" w:hAnsi="Times New Roman" w:cs="Times New Roman"/>
          <w:sz w:val="28"/>
          <w:szCs w:val="28"/>
        </w:rPr>
        <w:t>а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="00C42BA9" w:rsidRPr="00F058B6">
        <w:rPr>
          <w:rFonts w:ascii="Times New Roman" w:eastAsia="Calibri" w:hAnsi="Times New Roman" w:cs="Times New Roman"/>
          <w:sz w:val="28"/>
          <w:szCs w:val="28"/>
        </w:rPr>
        <w:t>.</w:t>
      </w:r>
      <w:r w:rsidRPr="00F058B6">
        <w:rPr>
          <w:rFonts w:ascii="Times New Roman" w:eastAsia="Calibri" w:hAnsi="Times New Roman" w:cs="Times New Roman"/>
          <w:sz w:val="28"/>
          <w:szCs w:val="28"/>
        </w:rPr>
        <w:t xml:space="preserve"> 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документов, подтверждающих такие сведения. 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1A29F7B4" w14:textId="60A0E019" w:rsidR="00B82EE2" w:rsidRPr="00F058B6" w:rsidRDefault="00B82EE2" w:rsidP="0092096D">
      <w:pPr>
        <w:widowControl w:val="0"/>
        <w:shd w:val="clear" w:color="auto" w:fill="FFFFFF" w:themeFill="background1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spacing w:after="0" w:line="240" w:lineRule="auto"/>
        <w:ind w:left="19" w:right="19" w:firstLine="68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Участники общественных обсуждений </w:t>
      </w:r>
      <w:r w:rsidRPr="00F058B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вправе вносить предложения и замечания, касающиеся 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>Проект</w:t>
      </w:r>
      <w:r w:rsidR="00803532">
        <w:rPr>
          <w:rFonts w:ascii="Times New Roman" w:eastAsia="Calibri" w:hAnsi="Times New Roman" w:cs="Times New Roman"/>
          <w:sz w:val="28"/>
          <w:szCs w:val="28"/>
        </w:rPr>
        <w:t>а</w:t>
      </w:r>
      <w:r w:rsidR="009514B3" w:rsidRPr="00F058B6">
        <w:rPr>
          <w:rFonts w:ascii="Times New Roman" w:eastAsia="Calibri" w:hAnsi="Times New Roman" w:cs="Times New Roman"/>
          <w:sz w:val="28"/>
          <w:szCs w:val="28"/>
        </w:rPr>
        <w:t xml:space="preserve"> изменений</w:t>
      </w:r>
      <w:r w:rsidRPr="00F058B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8A769B" w:rsidRPr="00F058B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</w:t>
      </w:r>
      <w:r w:rsidR="00085BA1" w:rsidRPr="00085BA1">
        <w:rPr>
          <w:rFonts w:ascii="Times New Roman" w:eastAsia="Times New Roman" w:hAnsi="Times New Roman" w:cs="Times New Roman"/>
          <w:sz w:val="28"/>
          <w:szCs w:val="28"/>
          <w:lang w:eastAsia="ru-RU"/>
        </w:rPr>
        <w:t>16.08.2024 по 02.09.2024</w:t>
      </w:r>
      <w:r w:rsidR="00D51CD2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169D18F" w14:textId="77777777" w:rsidR="00F4574C" w:rsidRPr="00F058B6" w:rsidRDefault="00F4574C" w:rsidP="00F457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посредством федеральной информационной системы Платформа обратной связи (</w:t>
      </w:r>
      <w:hyperlink r:id="rId6" w:history="1">
        <w:r w:rsidRPr="00F058B6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https://pos.gosuslugi.ru/</w:t>
        </w:r>
      </w:hyperlink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03994640" w14:textId="77777777" w:rsidR="00F4574C" w:rsidRPr="00F058B6" w:rsidRDefault="00F4574C" w:rsidP="00F457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посредством информационно-телекоммуникационной сети «Интернет», направив предложения по адресу электронной почты: </w:t>
      </w:r>
      <w:hyperlink r:id="rId7" w:history="1">
        <w:r w:rsidRPr="00F058B6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striskraion@yandex.ru</w:t>
        </w:r>
      </w:hyperlink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в письменной форме в адрес рабочей группы по адресу: 633208, Новосибирская область, Искитимский район, </w:t>
      </w:r>
      <w:proofErr w:type="spellStart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г.Искитим</w:t>
      </w:r>
      <w:proofErr w:type="spellEnd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ул.Чайковского</w:t>
      </w:r>
      <w:proofErr w:type="spellEnd"/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, 47, согласно Приложению 4;</w:t>
      </w:r>
    </w:p>
    <w:p w14:paraId="2A28BCEC" w14:textId="513F633B" w:rsidR="00F4574C" w:rsidRPr="00F058B6" w:rsidRDefault="00F4574C" w:rsidP="00F457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посредством записи в журнале учёта посетителей экспозиции </w:t>
      </w:r>
      <w:r w:rsidR="009514B3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80353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514B3"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</w:t>
      </w:r>
      <w:r w:rsidRPr="00F058B6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подлежащего рассмотрению на общественных обсуждениях.</w:t>
      </w:r>
    </w:p>
    <w:p w14:paraId="0D7C4D51" w14:textId="451E4BCD" w:rsidR="003B0432" w:rsidRPr="00F058B6" w:rsidRDefault="003B0432" w:rsidP="0092096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CAB776" w14:textId="77777777" w:rsidR="00F72474" w:rsidRPr="0092096D" w:rsidRDefault="00F72474" w:rsidP="0092096D">
      <w:pPr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sectPr w:rsidR="00F72474" w:rsidRPr="0092096D" w:rsidSect="00BD56D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2EE2"/>
    <w:rsid w:val="00085BA1"/>
    <w:rsid w:val="000C728B"/>
    <w:rsid w:val="000E0609"/>
    <w:rsid w:val="00100D98"/>
    <w:rsid w:val="001242F4"/>
    <w:rsid w:val="0014796A"/>
    <w:rsid w:val="00150526"/>
    <w:rsid w:val="00220B0E"/>
    <w:rsid w:val="00227D6E"/>
    <w:rsid w:val="00233B12"/>
    <w:rsid w:val="0023799E"/>
    <w:rsid w:val="00244BD4"/>
    <w:rsid w:val="0025239F"/>
    <w:rsid w:val="002A4B2F"/>
    <w:rsid w:val="002E083C"/>
    <w:rsid w:val="0033230C"/>
    <w:rsid w:val="003457B2"/>
    <w:rsid w:val="00347779"/>
    <w:rsid w:val="003628E7"/>
    <w:rsid w:val="00373A23"/>
    <w:rsid w:val="00392FED"/>
    <w:rsid w:val="00396447"/>
    <w:rsid w:val="003B0432"/>
    <w:rsid w:val="003E1FBD"/>
    <w:rsid w:val="00417C90"/>
    <w:rsid w:val="00460365"/>
    <w:rsid w:val="0049453A"/>
    <w:rsid w:val="00494557"/>
    <w:rsid w:val="00526BDC"/>
    <w:rsid w:val="00556A36"/>
    <w:rsid w:val="006458E4"/>
    <w:rsid w:val="00695B19"/>
    <w:rsid w:val="006C4E71"/>
    <w:rsid w:val="006C7305"/>
    <w:rsid w:val="00707D9B"/>
    <w:rsid w:val="00730D82"/>
    <w:rsid w:val="00771474"/>
    <w:rsid w:val="007E2A38"/>
    <w:rsid w:val="007F0805"/>
    <w:rsid w:val="007F1F30"/>
    <w:rsid w:val="00803532"/>
    <w:rsid w:val="00843A23"/>
    <w:rsid w:val="00884D18"/>
    <w:rsid w:val="008967D6"/>
    <w:rsid w:val="008A769B"/>
    <w:rsid w:val="008E6BD9"/>
    <w:rsid w:val="008F7B9B"/>
    <w:rsid w:val="0092096D"/>
    <w:rsid w:val="009268A4"/>
    <w:rsid w:val="009514B3"/>
    <w:rsid w:val="00962E16"/>
    <w:rsid w:val="009A4A70"/>
    <w:rsid w:val="009E0D69"/>
    <w:rsid w:val="00A01B1C"/>
    <w:rsid w:val="00A11981"/>
    <w:rsid w:val="00A45334"/>
    <w:rsid w:val="00A62C58"/>
    <w:rsid w:val="00A96EFF"/>
    <w:rsid w:val="00AD5F1E"/>
    <w:rsid w:val="00B11497"/>
    <w:rsid w:val="00B4160C"/>
    <w:rsid w:val="00B50AA0"/>
    <w:rsid w:val="00B82497"/>
    <w:rsid w:val="00B82EE2"/>
    <w:rsid w:val="00B85085"/>
    <w:rsid w:val="00BA1FEE"/>
    <w:rsid w:val="00BD56D1"/>
    <w:rsid w:val="00BE02B8"/>
    <w:rsid w:val="00BE495E"/>
    <w:rsid w:val="00C258CF"/>
    <w:rsid w:val="00C42BA9"/>
    <w:rsid w:val="00C648BA"/>
    <w:rsid w:val="00C7004E"/>
    <w:rsid w:val="00C87418"/>
    <w:rsid w:val="00CD2C8B"/>
    <w:rsid w:val="00D15E92"/>
    <w:rsid w:val="00D30B80"/>
    <w:rsid w:val="00D4041C"/>
    <w:rsid w:val="00D51CD2"/>
    <w:rsid w:val="00D651AA"/>
    <w:rsid w:val="00D95ECA"/>
    <w:rsid w:val="00DA7FEC"/>
    <w:rsid w:val="00DC27FC"/>
    <w:rsid w:val="00DF2185"/>
    <w:rsid w:val="00DF35B1"/>
    <w:rsid w:val="00DF430D"/>
    <w:rsid w:val="00E0621C"/>
    <w:rsid w:val="00E856BF"/>
    <w:rsid w:val="00F058B6"/>
    <w:rsid w:val="00F15C50"/>
    <w:rsid w:val="00F4574C"/>
    <w:rsid w:val="00F5658F"/>
    <w:rsid w:val="00F72474"/>
    <w:rsid w:val="00F7364E"/>
    <w:rsid w:val="00FA539A"/>
    <w:rsid w:val="00FB0125"/>
    <w:rsid w:val="00FC1FA5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B0324"/>
  <w15:docId w15:val="{7F43DB4F-6241-4210-8F77-840C1CF8A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096D"/>
    <w:rPr>
      <w:color w:val="0000FF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209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triskraion@yandex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s.gosuslugi.ru/" TargetMode="External"/><Relationship Id="rId5" Type="http://schemas.openxmlformats.org/officeDocument/2006/relationships/hyperlink" Target="https://pos.gosuslugi.ru/" TargetMode="External"/><Relationship Id="rId4" Type="http://schemas.openxmlformats.org/officeDocument/2006/relationships/hyperlink" Target="https://pos.gosuslugi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2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Maya</cp:lastModifiedBy>
  <cp:revision>88</cp:revision>
  <cp:lastPrinted>2024-04-17T07:48:00Z</cp:lastPrinted>
  <dcterms:created xsi:type="dcterms:W3CDTF">2021-01-15T05:43:00Z</dcterms:created>
  <dcterms:modified xsi:type="dcterms:W3CDTF">2024-08-08T02:10:00Z</dcterms:modified>
</cp:coreProperties>
</file>